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F01562" w:rsidP="00867569">
      <w:pPr>
        <w:pStyle w:val="Datum"/>
      </w:pPr>
      <w:r>
        <w:t>13. 8. 2020</w:t>
      </w:r>
    </w:p>
    <w:p w:rsidR="008B3970" w:rsidRDefault="00F01562" w:rsidP="008B3970">
      <w:pPr>
        <w:pStyle w:val="Nzev"/>
      </w:pPr>
      <w:r w:rsidRPr="00A05EF7">
        <w:t xml:space="preserve">Odhad úrody obilovin je příznivý, </w:t>
      </w:r>
      <w:r>
        <w:t>máku se sklidí o</w:t>
      </w:r>
      <w:r w:rsidR="00C65D31">
        <w:t> </w:t>
      </w:r>
      <w:r>
        <w:t xml:space="preserve">pětinu více než v loňském roce </w:t>
      </w:r>
    </w:p>
    <w:p w:rsidR="008B3970" w:rsidRPr="008B3970" w:rsidRDefault="00F01562" w:rsidP="008B3970">
      <w:pPr>
        <w:pStyle w:val="Podtitulek"/>
        <w:rPr>
          <w:color w:val="BD1B21"/>
        </w:rPr>
      </w:pPr>
      <w:r w:rsidRPr="00892656">
        <w:t>Odhady sklizně – červenec 20</w:t>
      </w:r>
      <w:r>
        <w:t>20</w:t>
      </w:r>
    </w:p>
    <w:p w:rsidR="00F01562" w:rsidRDefault="00F01562" w:rsidP="00043BF4">
      <w:pPr>
        <w:pStyle w:val="Perex"/>
      </w:pPr>
      <w:r w:rsidRPr="00D401C5">
        <w:t xml:space="preserve">Na základě druhého letošního odhadu sklizně k 15. červenci se </w:t>
      </w:r>
      <w:r>
        <w:t xml:space="preserve">očekává </w:t>
      </w:r>
      <w:r w:rsidRPr="00D401C5">
        <w:t xml:space="preserve">úroda základních obilovin </w:t>
      </w:r>
      <w:r>
        <w:t>7</w:t>
      </w:r>
      <w:r w:rsidRPr="00D401C5">
        <w:t> </w:t>
      </w:r>
      <w:r>
        <w:t>045</w:t>
      </w:r>
      <w:r w:rsidRPr="00D401C5">
        <w:t xml:space="preserve"> tis. tun a řepky </w:t>
      </w:r>
      <w:r>
        <w:t>1 145</w:t>
      </w:r>
      <w:r w:rsidRPr="00D401C5">
        <w:t> tis. tun. V porovnání s loňskou sklizní je úroda základních obilovin o </w:t>
      </w:r>
      <w:r>
        <w:t>27</w:t>
      </w:r>
      <w:r w:rsidRPr="00D401C5">
        <w:t> tis. tun</w:t>
      </w:r>
      <w:r>
        <w:t xml:space="preserve"> vyšší</w:t>
      </w:r>
      <w:r w:rsidRPr="00D401C5">
        <w:t xml:space="preserve"> (</w:t>
      </w:r>
      <w:r>
        <w:t>+0,4</w:t>
      </w:r>
      <w:r w:rsidRPr="00D401C5">
        <w:t> %)</w:t>
      </w:r>
      <w:r>
        <w:t xml:space="preserve">, zatímco </w:t>
      </w:r>
      <w:r w:rsidRPr="00D401C5">
        <w:t>řepky</w:t>
      </w:r>
      <w:r>
        <w:t xml:space="preserve"> se sklidí </w:t>
      </w:r>
      <w:r w:rsidR="00FD19BF">
        <w:t>v důsledku</w:t>
      </w:r>
      <w:r w:rsidR="00C805FE">
        <w:t xml:space="preserve"> poklesu osevní plochy </w:t>
      </w:r>
      <w:r w:rsidRPr="00D401C5">
        <w:t>o </w:t>
      </w:r>
      <w:r>
        <w:t>12</w:t>
      </w:r>
      <w:r w:rsidRPr="00D401C5">
        <w:t> tis. tun</w:t>
      </w:r>
      <w:r>
        <w:t xml:space="preserve"> méně</w:t>
      </w:r>
      <w:r w:rsidRPr="00D401C5">
        <w:t xml:space="preserve"> (−</w:t>
      </w:r>
      <w:r>
        <w:t>1,0</w:t>
      </w:r>
      <w:r w:rsidRPr="00D401C5">
        <w:t> %)</w:t>
      </w:r>
      <w:r>
        <w:t>. Předpokládaná sklizeň máku 29</w:t>
      </w:r>
      <w:r w:rsidRPr="00D401C5">
        <w:t> tis. </w:t>
      </w:r>
      <w:r>
        <w:t xml:space="preserve">tun je proti </w:t>
      </w:r>
      <w:r w:rsidR="00D728EF">
        <w:t>l</w:t>
      </w:r>
      <w:r>
        <w:t>oňsk</w:t>
      </w:r>
      <w:r w:rsidR="00D728EF">
        <w:t xml:space="preserve">ému roku </w:t>
      </w:r>
      <w:r w:rsidR="000E79EA">
        <w:t xml:space="preserve">o </w:t>
      </w:r>
      <w:r w:rsidR="00D728EF">
        <w:t xml:space="preserve">více než </w:t>
      </w:r>
      <w:r w:rsidR="00C805FE">
        <w:t xml:space="preserve">pětinu </w:t>
      </w:r>
      <w:r>
        <w:t>vyšší</w:t>
      </w:r>
      <w:r w:rsidR="00C805FE">
        <w:t xml:space="preserve"> (+23,5 %)</w:t>
      </w:r>
      <w:r w:rsidRPr="00D401C5">
        <w:t>.</w:t>
      </w:r>
    </w:p>
    <w:p w:rsidR="00C805FE" w:rsidRDefault="00C805FE" w:rsidP="00C805F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C805FE">
        <w:rPr>
          <w:rFonts w:eastAsia="Calibri"/>
          <w:i w:val="0"/>
          <w:iCs w:val="0"/>
          <w:sz w:val="20"/>
          <w:szCs w:val="22"/>
        </w:rPr>
        <w:t xml:space="preserve">Odhadovaná úroda základních obilovin (bez kukuřice na zrno) 7 045 tis. tun  je </w:t>
      </w:r>
      <w:r>
        <w:rPr>
          <w:rFonts w:eastAsia="Calibri"/>
          <w:i w:val="0"/>
          <w:iCs w:val="0"/>
          <w:sz w:val="20"/>
          <w:szCs w:val="22"/>
        </w:rPr>
        <w:t>vyšší ve</w:t>
      </w:r>
      <w:r w:rsidR="00C65D31">
        <w:rPr>
          <w:rFonts w:eastAsia="Calibri"/>
          <w:i w:val="0"/>
          <w:iCs w:val="0"/>
          <w:sz w:val="20"/>
          <w:szCs w:val="22"/>
        </w:rPr>
        <w:t> </w:t>
      </w:r>
      <w:r>
        <w:rPr>
          <w:rFonts w:eastAsia="Calibri"/>
          <w:i w:val="0"/>
          <w:iCs w:val="0"/>
          <w:sz w:val="20"/>
          <w:szCs w:val="22"/>
        </w:rPr>
        <w:t xml:space="preserve">srovnání s </w:t>
      </w:r>
      <w:r w:rsidRPr="00C805FE">
        <w:rPr>
          <w:rFonts w:eastAsia="Calibri"/>
          <w:i w:val="0"/>
          <w:iCs w:val="0"/>
          <w:sz w:val="20"/>
          <w:szCs w:val="22"/>
        </w:rPr>
        <w:t>loňskou sklizní (+0,4 %). Sklidí se o 27 tis. tun zrna více</w:t>
      </w:r>
      <w:r w:rsidR="00D728EF">
        <w:rPr>
          <w:rFonts w:eastAsia="Calibri"/>
          <w:i w:val="0"/>
          <w:iCs w:val="0"/>
          <w:sz w:val="20"/>
          <w:szCs w:val="22"/>
        </w:rPr>
        <w:t xml:space="preserve"> díky meziročně vyššímu h</w:t>
      </w:r>
      <w:r w:rsidRPr="00C805FE">
        <w:rPr>
          <w:rFonts w:eastAsia="Calibri"/>
          <w:i w:val="0"/>
          <w:iCs w:val="0"/>
          <w:sz w:val="20"/>
          <w:szCs w:val="22"/>
        </w:rPr>
        <w:t>ektarov</w:t>
      </w:r>
      <w:r w:rsidR="00D728EF">
        <w:rPr>
          <w:rFonts w:eastAsia="Calibri"/>
          <w:i w:val="0"/>
          <w:iCs w:val="0"/>
          <w:sz w:val="20"/>
          <w:szCs w:val="22"/>
        </w:rPr>
        <w:t>ému</w:t>
      </w:r>
      <w:r w:rsidRPr="00C805FE">
        <w:rPr>
          <w:rFonts w:eastAsia="Calibri"/>
          <w:i w:val="0"/>
          <w:iCs w:val="0"/>
          <w:sz w:val="20"/>
          <w:szCs w:val="22"/>
        </w:rPr>
        <w:t xml:space="preserve"> výnos</w:t>
      </w:r>
      <w:r w:rsidR="00D728EF">
        <w:rPr>
          <w:rFonts w:eastAsia="Calibri"/>
          <w:i w:val="0"/>
          <w:iCs w:val="0"/>
          <w:sz w:val="20"/>
          <w:szCs w:val="22"/>
        </w:rPr>
        <w:t>u 5</w:t>
      </w:r>
      <w:r w:rsidRPr="00C805FE">
        <w:rPr>
          <w:rFonts w:eastAsia="Calibri"/>
          <w:i w:val="0"/>
          <w:iCs w:val="0"/>
          <w:sz w:val="20"/>
          <w:szCs w:val="22"/>
        </w:rPr>
        <w:t>,63 t/ha</w:t>
      </w:r>
      <w:r w:rsidR="00D728EF">
        <w:rPr>
          <w:rFonts w:eastAsia="Calibri"/>
          <w:i w:val="0"/>
          <w:iCs w:val="0"/>
          <w:sz w:val="20"/>
          <w:szCs w:val="22"/>
        </w:rPr>
        <w:t xml:space="preserve"> (+2,0 %). Osevní plocha se zmenšila </w:t>
      </w:r>
      <w:r w:rsidRPr="00C805FE">
        <w:rPr>
          <w:rFonts w:eastAsia="Calibri"/>
          <w:i w:val="0"/>
          <w:iCs w:val="0"/>
          <w:sz w:val="20"/>
          <w:szCs w:val="22"/>
        </w:rPr>
        <w:t>o 1,7 % na 1 251 tis. ha. Očekávaná úroda základních obilovin je o 1,2 % vyšší než průměr sklizní za posledních deset let (</w:t>
      </w:r>
      <w:r w:rsidR="007A020C">
        <w:rPr>
          <w:rFonts w:eastAsia="Calibri"/>
          <w:i w:val="0"/>
          <w:iCs w:val="0"/>
          <w:sz w:val="20"/>
          <w:szCs w:val="22"/>
        </w:rPr>
        <w:t>osevní plocha</w:t>
      </w:r>
      <w:r w:rsidRPr="00C805FE">
        <w:rPr>
          <w:rFonts w:eastAsia="Calibri"/>
          <w:i w:val="0"/>
          <w:iCs w:val="0"/>
          <w:sz w:val="20"/>
          <w:szCs w:val="22"/>
        </w:rPr>
        <w:t xml:space="preserve"> </w:t>
      </w:r>
      <w:r w:rsidRPr="00C805FE">
        <w:rPr>
          <w:rFonts w:eastAsia="Calibri"/>
          <w:i w:val="0"/>
          <w:iCs w:val="0"/>
          <w:szCs w:val="18"/>
        </w:rPr>
        <w:t>−</w:t>
      </w:r>
      <w:r w:rsidRPr="00C805FE">
        <w:rPr>
          <w:rFonts w:eastAsia="Calibri"/>
          <w:i w:val="0"/>
          <w:iCs w:val="0"/>
          <w:sz w:val="20"/>
          <w:szCs w:val="22"/>
        </w:rPr>
        <w:t>3,7 %; hektarový výnos +5,1 %).</w:t>
      </w:r>
    </w:p>
    <w:p w:rsidR="00C805FE" w:rsidRDefault="00C805FE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F01562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>S postupující sklizní j</w:t>
      </w:r>
      <w:r w:rsidR="00707C12">
        <w:rPr>
          <w:rFonts w:eastAsia="Calibri"/>
          <w:i w:val="0"/>
          <w:iCs w:val="0"/>
          <w:sz w:val="20"/>
          <w:szCs w:val="22"/>
        </w:rPr>
        <w:t xml:space="preserve">e </w:t>
      </w:r>
      <w:r>
        <w:rPr>
          <w:rFonts w:eastAsia="Calibri"/>
          <w:i w:val="0"/>
          <w:iCs w:val="0"/>
          <w:sz w:val="20"/>
          <w:szCs w:val="22"/>
        </w:rPr>
        <w:t>červencov</w:t>
      </w:r>
      <w:r w:rsidR="00707C12">
        <w:rPr>
          <w:rFonts w:eastAsia="Calibri"/>
          <w:i w:val="0"/>
          <w:iCs w:val="0"/>
          <w:sz w:val="20"/>
          <w:szCs w:val="22"/>
        </w:rPr>
        <w:t>ý</w:t>
      </w:r>
      <w:r>
        <w:rPr>
          <w:rFonts w:eastAsia="Calibri"/>
          <w:i w:val="0"/>
          <w:iCs w:val="0"/>
          <w:sz w:val="20"/>
          <w:szCs w:val="22"/>
        </w:rPr>
        <w:t xml:space="preserve"> odhad úrody i hektarových výnosů</w:t>
      </w:r>
      <w:r w:rsidR="00707C12">
        <w:rPr>
          <w:rFonts w:eastAsia="Calibri"/>
          <w:i w:val="0"/>
          <w:iCs w:val="0"/>
          <w:sz w:val="20"/>
          <w:szCs w:val="22"/>
        </w:rPr>
        <w:t xml:space="preserve"> </w:t>
      </w:r>
      <w:r>
        <w:rPr>
          <w:rFonts w:eastAsia="Calibri"/>
          <w:i w:val="0"/>
          <w:iCs w:val="0"/>
          <w:sz w:val="20"/>
          <w:szCs w:val="22"/>
        </w:rPr>
        <w:t>optimističtější. Proti prvním</w:t>
      </w:r>
      <w:r w:rsidR="00753F1F">
        <w:rPr>
          <w:rFonts w:eastAsia="Calibri"/>
          <w:i w:val="0"/>
          <w:iCs w:val="0"/>
          <w:sz w:val="20"/>
          <w:szCs w:val="22"/>
        </w:rPr>
        <w:t>u</w:t>
      </w:r>
      <w:r>
        <w:rPr>
          <w:rFonts w:eastAsia="Calibri"/>
          <w:i w:val="0"/>
          <w:iCs w:val="0"/>
          <w:sz w:val="20"/>
          <w:szCs w:val="22"/>
        </w:rPr>
        <w:t xml:space="preserve"> odhad</w:t>
      </w:r>
      <w:r w:rsidR="00753F1F">
        <w:rPr>
          <w:rFonts w:eastAsia="Calibri"/>
          <w:i w:val="0"/>
          <w:iCs w:val="0"/>
          <w:sz w:val="20"/>
          <w:szCs w:val="22"/>
        </w:rPr>
        <w:t>u</w:t>
      </w:r>
      <w:r>
        <w:rPr>
          <w:rFonts w:eastAsia="Calibri"/>
          <w:i w:val="0"/>
          <w:iCs w:val="0"/>
          <w:sz w:val="20"/>
          <w:szCs w:val="22"/>
        </w:rPr>
        <w:t xml:space="preserve"> z června se očekávaná sklizeň</w:t>
      </w:r>
      <w:r w:rsidR="00755931">
        <w:rPr>
          <w:rFonts w:eastAsia="Calibri"/>
          <w:i w:val="0"/>
          <w:iCs w:val="0"/>
          <w:sz w:val="20"/>
          <w:szCs w:val="22"/>
        </w:rPr>
        <w:t xml:space="preserve"> 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navýšila o 261 tis. tun (+3,8 %) a hektarov</w:t>
      </w:r>
      <w:r w:rsidR="00753F1F">
        <w:rPr>
          <w:rFonts w:eastAsia="Calibri"/>
          <w:i w:val="0"/>
          <w:iCs w:val="0"/>
          <w:sz w:val="20"/>
          <w:szCs w:val="22"/>
        </w:rPr>
        <w:t>ý</w:t>
      </w:r>
      <w:r>
        <w:rPr>
          <w:rFonts w:eastAsia="Calibri"/>
          <w:i w:val="0"/>
          <w:iCs w:val="0"/>
          <w:sz w:val="20"/>
          <w:szCs w:val="22"/>
        </w:rPr>
        <w:t xml:space="preserve"> výnos se zvýšil z 5,42 t/ha na 5,63 t/ha.</w:t>
      </w:r>
    </w:p>
    <w:p w:rsidR="00F01562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F01562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923C86">
        <w:rPr>
          <w:rFonts w:eastAsia="Calibri"/>
          <w:i w:val="0"/>
          <w:iCs w:val="0"/>
          <w:sz w:val="20"/>
          <w:szCs w:val="22"/>
        </w:rPr>
        <w:t>Jedinou obilovinou s</w:t>
      </w:r>
      <w:r>
        <w:rPr>
          <w:rFonts w:eastAsia="Calibri"/>
          <w:i w:val="0"/>
          <w:iCs w:val="0"/>
          <w:sz w:val="20"/>
          <w:szCs w:val="22"/>
        </w:rPr>
        <w:t xml:space="preserve"> odhadovaným </w:t>
      </w:r>
      <w:r w:rsidRPr="00923C86">
        <w:rPr>
          <w:rFonts w:eastAsia="Calibri"/>
          <w:i w:val="0"/>
          <w:iCs w:val="0"/>
          <w:sz w:val="20"/>
          <w:szCs w:val="22"/>
        </w:rPr>
        <w:t xml:space="preserve">meziročním poklesem sklizně je pšenice ozimá. Podle </w:t>
      </w:r>
      <w:r>
        <w:rPr>
          <w:rFonts w:eastAsia="Calibri"/>
          <w:i w:val="0"/>
          <w:iCs w:val="0"/>
          <w:sz w:val="20"/>
          <w:szCs w:val="22"/>
        </w:rPr>
        <w:t>aktuálníh</w:t>
      </w:r>
      <w:r w:rsidR="000E79EA">
        <w:rPr>
          <w:rFonts w:eastAsia="Calibri"/>
          <w:i w:val="0"/>
          <w:iCs w:val="0"/>
          <w:sz w:val="20"/>
          <w:szCs w:val="22"/>
        </w:rPr>
        <w:t>o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923C86">
        <w:rPr>
          <w:rFonts w:eastAsia="Calibri"/>
          <w:i w:val="0"/>
          <w:iCs w:val="0"/>
          <w:sz w:val="20"/>
          <w:szCs w:val="22"/>
        </w:rPr>
        <w:t>odhad</w:t>
      </w:r>
      <w:r w:rsidR="000E79EA">
        <w:rPr>
          <w:rFonts w:eastAsia="Calibri"/>
          <w:i w:val="0"/>
          <w:iCs w:val="0"/>
          <w:sz w:val="20"/>
          <w:szCs w:val="22"/>
        </w:rPr>
        <w:t>u</w:t>
      </w:r>
      <w:r w:rsidRPr="00923C86">
        <w:rPr>
          <w:rFonts w:eastAsia="Calibri"/>
          <w:i w:val="0"/>
          <w:iCs w:val="0"/>
          <w:sz w:val="20"/>
          <w:szCs w:val="22"/>
        </w:rPr>
        <w:t xml:space="preserve"> se sklidí 4 600 tis. tun, o 116 tis. tun méně </w:t>
      </w:r>
      <w:r w:rsidR="00755931">
        <w:rPr>
          <w:rFonts w:eastAsia="Calibri"/>
          <w:i w:val="0"/>
          <w:iCs w:val="0"/>
          <w:sz w:val="20"/>
          <w:szCs w:val="22"/>
        </w:rPr>
        <w:t xml:space="preserve">než loni </w:t>
      </w:r>
      <w:r w:rsidRPr="00923C86">
        <w:rPr>
          <w:rFonts w:eastAsia="Calibri"/>
          <w:i w:val="0"/>
          <w:iCs w:val="0"/>
          <w:sz w:val="20"/>
          <w:szCs w:val="22"/>
        </w:rPr>
        <w:t>(</w:t>
      </w:r>
      <w:r w:rsidRPr="00923C86">
        <w:rPr>
          <w:rFonts w:eastAsia="Calibri"/>
          <w:i w:val="0"/>
          <w:iCs w:val="0"/>
          <w:szCs w:val="18"/>
        </w:rPr>
        <w:t>−</w:t>
      </w:r>
      <w:r w:rsidRPr="00923C86">
        <w:rPr>
          <w:rFonts w:eastAsia="Calibri"/>
          <w:i w:val="0"/>
          <w:iCs w:val="0"/>
          <w:sz w:val="20"/>
          <w:szCs w:val="22"/>
        </w:rPr>
        <w:t>2,5 %) a to i přes vyšší hektarový výnos 5,94 t/ha</w:t>
      </w:r>
      <w:r>
        <w:rPr>
          <w:rFonts w:eastAsia="Calibri"/>
          <w:i w:val="0"/>
          <w:iCs w:val="0"/>
          <w:sz w:val="20"/>
          <w:szCs w:val="22"/>
        </w:rPr>
        <w:t xml:space="preserve"> (+</w:t>
      </w:r>
      <w:r w:rsidRPr="00923C86">
        <w:rPr>
          <w:rFonts w:eastAsia="Calibri"/>
          <w:i w:val="0"/>
          <w:iCs w:val="0"/>
          <w:sz w:val="20"/>
          <w:szCs w:val="22"/>
        </w:rPr>
        <w:t>2,6 %</w:t>
      </w:r>
      <w:r>
        <w:rPr>
          <w:rFonts w:eastAsia="Calibri"/>
          <w:i w:val="0"/>
          <w:iCs w:val="0"/>
          <w:sz w:val="20"/>
          <w:szCs w:val="22"/>
        </w:rPr>
        <w:t>)</w:t>
      </w:r>
      <w:r w:rsidRPr="00923C86">
        <w:rPr>
          <w:rFonts w:eastAsia="Calibri"/>
          <w:i w:val="0"/>
          <w:iCs w:val="0"/>
          <w:sz w:val="20"/>
          <w:szCs w:val="22"/>
        </w:rPr>
        <w:t xml:space="preserve">. Pokles produkce </w:t>
      </w:r>
      <w:r w:rsidR="00BB1FE3">
        <w:rPr>
          <w:rFonts w:eastAsia="Calibri"/>
          <w:i w:val="0"/>
          <w:iCs w:val="0"/>
          <w:sz w:val="20"/>
          <w:szCs w:val="22"/>
        </w:rPr>
        <w:t xml:space="preserve">pšenice ozimé </w:t>
      </w:r>
      <w:r w:rsidRPr="00923C86">
        <w:rPr>
          <w:rFonts w:eastAsia="Calibri"/>
          <w:i w:val="0"/>
          <w:iCs w:val="0"/>
          <w:sz w:val="20"/>
          <w:szCs w:val="22"/>
        </w:rPr>
        <w:t>jde zcela na vrub snížení osevní plochy na 775 tis. ha (−4,9 %).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</w:p>
    <w:p w:rsidR="00F01562" w:rsidRDefault="00F01562" w:rsidP="00F01562"/>
    <w:p w:rsidR="000E79EA" w:rsidRPr="000E79EA" w:rsidRDefault="000E79EA" w:rsidP="000E79EA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0E79EA">
        <w:rPr>
          <w:rFonts w:eastAsia="Calibri"/>
          <w:i w:val="0"/>
          <w:iCs w:val="0"/>
          <w:sz w:val="20"/>
          <w:szCs w:val="22"/>
        </w:rPr>
        <w:t xml:space="preserve">Očekávaná sklizeň všech ostatních základních obilovin </w:t>
      </w:r>
      <w:r>
        <w:rPr>
          <w:rFonts w:eastAsia="Calibri"/>
          <w:i w:val="0"/>
          <w:iCs w:val="0"/>
          <w:sz w:val="20"/>
          <w:szCs w:val="22"/>
        </w:rPr>
        <w:t>je</w:t>
      </w:r>
      <w:r w:rsidRPr="000E79EA">
        <w:rPr>
          <w:rFonts w:eastAsia="Calibri"/>
          <w:i w:val="0"/>
          <w:iCs w:val="0"/>
          <w:sz w:val="20"/>
          <w:szCs w:val="22"/>
        </w:rPr>
        <w:t xml:space="preserve"> ve srovnání s loňským rokem </w:t>
      </w:r>
      <w:r>
        <w:rPr>
          <w:rFonts w:eastAsia="Calibri"/>
          <w:i w:val="0"/>
          <w:iCs w:val="0"/>
          <w:sz w:val="20"/>
          <w:szCs w:val="22"/>
        </w:rPr>
        <w:t>vyšší</w:t>
      </w:r>
      <w:r w:rsidRPr="000E79EA">
        <w:rPr>
          <w:rFonts w:eastAsia="Calibri"/>
          <w:i w:val="0"/>
          <w:iCs w:val="0"/>
          <w:sz w:val="20"/>
          <w:szCs w:val="22"/>
        </w:rPr>
        <w:t>. Ječmene jarního se sklidí 1 132 tis. tun (+5,4 %) s výnosem 5,21 t/ha (+</w:t>
      </w:r>
      <w:r w:rsidR="00D55EAA">
        <w:rPr>
          <w:rFonts w:eastAsia="Calibri"/>
          <w:i w:val="0"/>
          <w:iCs w:val="0"/>
          <w:sz w:val="20"/>
          <w:szCs w:val="22"/>
        </w:rPr>
        <w:t>2,8</w:t>
      </w:r>
      <w:r w:rsidRPr="000E79EA">
        <w:rPr>
          <w:rFonts w:eastAsia="Calibri"/>
          <w:i w:val="0"/>
          <w:iCs w:val="0"/>
          <w:sz w:val="20"/>
          <w:szCs w:val="22"/>
        </w:rPr>
        <w:t> %), ječmene ozimého 664 tis. tun (+3,1 %) s výnosem 5,79 t/ha (−3,2 %), triticale 211 tis. tun (+8,2 %) s výnosem 5,02 t/ha (+1,8 %), ovsa 166 tis. tun (+23,2 %) s výnosem 3,54 t/ha (+12,0 %), žita 161 tis.</w:t>
      </w:r>
      <w:r>
        <w:rPr>
          <w:rFonts w:eastAsia="Calibri"/>
          <w:i w:val="0"/>
          <w:iCs w:val="0"/>
          <w:sz w:val="20"/>
          <w:szCs w:val="22"/>
        </w:rPr>
        <w:t> </w:t>
      </w:r>
      <w:r w:rsidRPr="000E79EA">
        <w:rPr>
          <w:rFonts w:eastAsia="Calibri"/>
          <w:i w:val="0"/>
          <w:iCs w:val="0"/>
          <w:sz w:val="20"/>
          <w:szCs w:val="22"/>
        </w:rPr>
        <w:t>tun (+2,3 %) s výnosem 5,13 t/ha (+1,4 %) a pšenice jarní 110 tis. tun (+15,4 %) s výnosem 4,61 t/ha (+20,1 %).</w:t>
      </w:r>
    </w:p>
    <w:p w:rsidR="00F01562" w:rsidRPr="000E79EA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755931" w:rsidRDefault="00755931" w:rsidP="00755931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>Předpokládaná ú</w:t>
      </w:r>
      <w:r w:rsidRPr="00205690">
        <w:rPr>
          <w:rFonts w:eastAsia="Calibri"/>
          <w:i w:val="0"/>
          <w:iCs w:val="0"/>
          <w:sz w:val="20"/>
          <w:szCs w:val="22"/>
        </w:rPr>
        <w:t xml:space="preserve">roda řepky </w:t>
      </w:r>
      <w:r>
        <w:rPr>
          <w:rFonts w:eastAsia="Calibri"/>
          <w:i w:val="0"/>
          <w:iCs w:val="0"/>
          <w:sz w:val="20"/>
          <w:szCs w:val="22"/>
        </w:rPr>
        <w:t>1 145</w:t>
      </w:r>
      <w:r w:rsidRPr="00205690">
        <w:rPr>
          <w:rFonts w:eastAsia="Calibri"/>
          <w:i w:val="0"/>
          <w:iCs w:val="0"/>
          <w:sz w:val="20"/>
          <w:szCs w:val="22"/>
        </w:rPr>
        <w:t> tis. tun je o </w:t>
      </w:r>
      <w:r>
        <w:rPr>
          <w:rFonts w:eastAsia="Calibri"/>
          <w:i w:val="0"/>
          <w:iCs w:val="0"/>
          <w:sz w:val="20"/>
          <w:szCs w:val="22"/>
        </w:rPr>
        <w:t>12</w:t>
      </w:r>
      <w:r w:rsidRPr="00205690">
        <w:rPr>
          <w:rFonts w:eastAsia="Calibri"/>
          <w:i w:val="0"/>
          <w:iCs w:val="0"/>
          <w:sz w:val="20"/>
          <w:szCs w:val="22"/>
        </w:rPr>
        <w:t xml:space="preserve"> tis. tun </w:t>
      </w:r>
      <w:r>
        <w:rPr>
          <w:rFonts w:eastAsia="Calibri"/>
          <w:i w:val="0"/>
          <w:iCs w:val="0"/>
          <w:sz w:val="20"/>
          <w:szCs w:val="22"/>
        </w:rPr>
        <w:t>nižší</w:t>
      </w:r>
      <w:r w:rsidRPr="00205690">
        <w:rPr>
          <w:rFonts w:eastAsia="Calibri"/>
          <w:i w:val="0"/>
          <w:iCs w:val="0"/>
          <w:sz w:val="20"/>
          <w:szCs w:val="22"/>
        </w:rPr>
        <w:t xml:space="preserve"> než loňská sklizeň (</w:t>
      </w:r>
      <w:r w:rsidRPr="0041769E">
        <w:rPr>
          <w:rFonts w:eastAsia="Calibri"/>
          <w:i w:val="0"/>
          <w:iCs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1,0</w:t>
      </w:r>
      <w:r w:rsidRPr="00205690">
        <w:rPr>
          <w:rFonts w:eastAsia="Calibri"/>
          <w:i w:val="0"/>
          <w:iCs w:val="0"/>
          <w:sz w:val="20"/>
          <w:szCs w:val="22"/>
        </w:rPr>
        <w:t> %)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0E79EA">
        <w:rPr>
          <w:rFonts w:eastAsia="Calibri"/>
          <w:i w:val="0"/>
          <w:iCs w:val="0"/>
          <w:sz w:val="20"/>
          <w:szCs w:val="22"/>
        </w:rPr>
        <w:t>kvůli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EB76BF">
        <w:rPr>
          <w:rFonts w:eastAsia="Calibri"/>
          <w:i w:val="0"/>
          <w:iCs w:val="0"/>
          <w:sz w:val="20"/>
          <w:szCs w:val="22"/>
        </w:rPr>
        <w:t>poklesu</w:t>
      </w:r>
      <w:r>
        <w:rPr>
          <w:rFonts w:eastAsia="Calibri"/>
          <w:i w:val="0"/>
          <w:iCs w:val="0"/>
          <w:sz w:val="20"/>
          <w:szCs w:val="22"/>
        </w:rPr>
        <w:t xml:space="preserve"> osevn</w:t>
      </w:r>
      <w:r w:rsidR="00EB76BF">
        <w:rPr>
          <w:rFonts w:eastAsia="Calibri"/>
          <w:i w:val="0"/>
          <w:iCs w:val="0"/>
          <w:sz w:val="20"/>
          <w:szCs w:val="22"/>
        </w:rPr>
        <w:t>í</w:t>
      </w:r>
      <w:r>
        <w:rPr>
          <w:rFonts w:eastAsia="Calibri"/>
          <w:i w:val="0"/>
          <w:iCs w:val="0"/>
          <w:sz w:val="20"/>
          <w:szCs w:val="22"/>
        </w:rPr>
        <w:t xml:space="preserve"> plochy na </w:t>
      </w:r>
      <w:r w:rsidR="00EB76BF">
        <w:rPr>
          <w:rFonts w:eastAsia="Calibri"/>
          <w:i w:val="0"/>
          <w:iCs w:val="0"/>
          <w:sz w:val="20"/>
          <w:szCs w:val="22"/>
        </w:rPr>
        <w:t>368 tis. ha (</w:t>
      </w:r>
      <w:r w:rsidR="00EB76BF" w:rsidRPr="0041769E">
        <w:rPr>
          <w:rFonts w:eastAsia="Calibri"/>
          <w:i w:val="0"/>
          <w:iCs w:val="0"/>
          <w:szCs w:val="18"/>
        </w:rPr>
        <w:t>−</w:t>
      </w:r>
      <w:r w:rsidR="00EB76BF">
        <w:rPr>
          <w:rFonts w:eastAsia="Calibri"/>
          <w:i w:val="0"/>
          <w:iCs w:val="0"/>
          <w:sz w:val="20"/>
          <w:szCs w:val="22"/>
        </w:rPr>
        <w:t>3,0 %)</w:t>
      </w:r>
      <w:r>
        <w:rPr>
          <w:rFonts w:eastAsia="Calibri"/>
          <w:i w:val="0"/>
          <w:iCs w:val="0"/>
          <w:sz w:val="20"/>
          <w:szCs w:val="22"/>
        </w:rPr>
        <w:t>. Hektaro</w:t>
      </w:r>
      <w:r w:rsidRPr="00205690">
        <w:rPr>
          <w:rFonts w:eastAsia="Calibri"/>
          <w:i w:val="0"/>
          <w:iCs w:val="0"/>
          <w:sz w:val="20"/>
          <w:szCs w:val="22"/>
        </w:rPr>
        <w:t>v</w:t>
      </w:r>
      <w:r>
        <w:rPr>
          <w:rFonts w:eastAsia="Calibri"/>
          <w:i w:val="0"/>
          <w:iCs w:val="0"/>
          <w:sz w:val="20"/>
          <w:szCs w:val="22"/>
        </w:rPr>
        <w:t>ý výnos</w:t>
      </w:r>
      <w:r w:rsidRPr="00205690">
        <w:rPr>
          <w:rFonts w:eastAsia="Calibri"/>
          <w:i w:val="0"/>
          <w:iCs w:val="0"/>
          <w:sz w:val="20"/>
          <w:szCs w:val="22"/>
        </w:rPr>
        <w:t xml:space="preserve"> </w:t>
      </w:r>
      <w:r>
        <w:rPr>
          <w:rFonts w:eastAsia="Calibri"/>
          <w:i w:val="0"/>
          <w:iCs w:val="0"/>
          <w:sz w:val="20"/>
          <w:szCs w:val="22"/>
        </w:rPr>
        <w:t>3,11 </w:t>
      </w:r>
      <w:r w:rsidRPr="00205690">
        <w:rPr>
          <w:rFonts w:eastAsia="Calibri"/>
          <w:i w:val="0"/>
          <w:iCs w:val="0"/>
          <w:sz w:val="20"/>
          <w:szCs w:val="22"/>
        </w:rPr>
        <w:t xml:space="preserve">t/ha </w:t>
      </w:r>
      <w:r>
        <w:rPr>
          <w:rFonts w:eastAsia="Calibri"/>
          <w:i w:val="0"/>
          <w:iCs w:val="0"/>
          <w:sz w:val="20"/>
          <w:szCs w:val="22"/>
        </w:rPr>
        <w:t>je meziročně o 2,0</w:t>
      </w:r>
      <w:r w:rsidRPr="00205690">
        <w:rPr>
          <w:rFonts w:eastAsia="Calibri"/>
          <w:i w:val="0"/>
          <w:iCs w:val="0"/>
          <w:sz w:val="20"/>
          <w:szCs w:val="22"/>
        </w:rPr>
        <w:t> %</w:t>
      </w:r>
      <w:r>
        <w:rPr>
          <w:rFonts w:eastAsia="Calibri"/>
          <w:i w:val="0"/>
          <w:iCs w:val="0"/>
          <w:sz w:val="20"/>
          <w:szCs w:val="22"/>
        </w:rPr>
        <w:t xml:space="preserve"> vyšší</w:t>
      </w:r>
      <w:r w:rsidR="00EB76BF">
        <w:rPr>
          <w:rFonts w:eastAsia="Calibri"/>
          <w:i w:val="0"/>
          <w:iCs w:val="0"/>
          <w:sz w:val="20"/>
          <w:szCs w:val="22"/>
        </w:rPr>
        <w:t>.</w:t>
      </w:r>
      <w:r w:rsidRPr="00205690">
        <w:rPr>
          <w:rFonts w:eastAsia="Calibri"/>
          <w:i w:val="0"/>
          <w:iCs w:val="0"/>
          <w:sz w:val="20"/>
          <w:szCs w:val="22"/>
        </w:rPr>
        <w:t xml:space="preserve"> </w:t>
      </w:r>
      <w:r w:rsidR="000A417F">
        <w:rPr>
          <w:rFonts w:eastAsia="Calibri"/>
          <w:i w:val="0"/>
          <w:iCs w:val="0"/>
          <w:sz w:val="20"/>
          <w:szCs w:val="22"/>
        </w:rPr>
        <w:t>Při porovnání s desetiletým průměrem je a</w:t>
      </w:r>
      <w:r>
        <w:rPr>
          <w:rFonts w:eastAsia="Calibri"/>
          <w:i w:val="0"/>
          <w:iCs w:val="0"/>
          <w:sz w:val="20"/>
          <w:szCs w:val="22"/>
        </w:rPr>
        <w:t>ktuální odhad sklizně řepky o 8,4 % nižší (</w:t>
      </w:r>
      <w:r w:rsidR="007A020C">
        <w:rPr>
          <w:rFonts w:eastAsia="Calibri"/>
          <w:i w:val="0"/>
          <w:iCs w:val="0"/>
          <w:sz w:val="20"/>
          <w:szCs w:val="22"/>
        </w:rPr>
        <w:t>osevní plocha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proofErr w:type="gramStart"/>
      <w:r w:rsidRPr="0041769E">
        <w:rPr>
          <w:rFonts w:eastAsia="Calibri"/>
          <w:i w:val="0"/>
          <w:iCs w:val="0"/>
          <w:szCs w:val="18"/>
        </w:rPr>
        <w:t>−</w:t>
      </w:r>
      <w:r>
        <w:rPr>
          <w:rFonts w:eastAsia="Calibri"/>
          <w:i w:val="0"/>
          <w:iCs w:val="0"/>
          <w:sz w:val="20"/>
          <w:szCs w:val="22"/>
        </w:rPr>
        <w:t>5,5 %;</w:t>
      </w:r>
      <w:proofErr w:type="gramEnd"/>
      <w:r>
        <w:rPr>
          <w:rFonts w:eastAsia="Calibri"/>
          <w:i w:val="0"/>
          <w:iCs w:val="0"/>
          <w:sz w:val="20"/>
          <w:szCs w:val="22"/>
        </w:rPr>
        <w:t xml:space="preserve"> hektarový </w:t>
      </w:r>
      <w:proofErr w:type="gramStart"/>
      <w:r>
        <w:rPr>
          <w:rFonts w:eastAsia="Calibri"/>
          <w:i w:val="0"/>
          <w:iCs w:val="0"/>
          <w:sz w:val="20"/>
          <w:szCs w:val="22"/>
        </w:rPr>
        <w:t xml:space="preserve">výnos </w:t>
      </w:r>
      <w:r>
        <w:rPr>
          <w:rFonts w:eastAsia="Calibri"/>
          <w:i w:val="0"/>
          <w:iCs w:val="0"/>
          <w:szCs w:val="18"/>
        </w:rPr>
        <w:t>–</w:t>
      </w:r>
      <w:r>
        <w:rPr>
          <w:rFonts w:eastAsia="Calibri"/>
          <w:i w:val="0"/>
          <w:iCs w:val="0"/>
          <w:sz w:val="20"/>
          <w:szCs w:val="22"/>
        </w:rPr>
        <w:t>3,1</w:t>
      </w:r>
      <w:proofErr w:type="gramEnd"/>
      <w:r>
        <w:rPr>
          <w:rFonts w:eastAsia="Calibri"/>
          <w:i w:val="0"/>
          <w:iCs w:val="0"/>
          <w:sz w:val="20"/>
          <w:szCs w:val="22"/>
        </w:rPr>
        <w:t> %).</w:t>
      </w:r>
      <w:r w:rsidRPr="00F8665F">
        <w:rPr>
          <w:rFonts w:eastAsia="Calibri"/>
          <w:i w:val="0"/>
          <w:iCs w:val="0"/>
          <w:sz w:val="20"/>
          <w:szCs w:val="22"/>
        </w:rPr>
        <w:t xml:space="preserve"> </w:t>
      </w:r>
    </w:p>
    <w:p w:rsidR="00755931" w:rsidRDefault="00755931" w:rsidP="00755931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>Červencový odhad úrody i hektarov</w:t>
      </w:r>
      <w:r w:rsidR="000E79EA">
        <w:rPr>
          <w:rFonts w:eastAsia="Calibri"/>
          <w:i w:val="0"/>
          <w:iCs w:val="0"/>
          <w:sz w:val="20"/>
          <w:szCs w:val="22"/>
        </w:rPr>
        <w:t xml:space="preserve">ého </w:t>
      </w:r>
      <w:r>
        <w:rPr>
          <w:rFonts w:eastAsia="Calibri"/>
          <w:i w:val="0"/>
          <w:iCs w:val="0"/>
          <w:sz w:val="20"/>
          <w:szCs w:val="22"/>
        </w:rPr>
        <w:t>výnos</w:t>
      </w:r>
      <w:r w:rsidR="000E79EA">
        <w:rPr>
          <w:rFonts w:eastAsia="Calibri"/>
          <w:i w:val="0"/>
          <w:iCs w:val="0"/>
          <w:sz w:val="20"/>
          <w:szCs w:val="22"/>
        </w:rPr>
        <w:t>u</w:t>
      </w:r>
      <w:r>
        <w:rPr>
          <w:rFonts w:eastAsia="Calibri"/>
          <w:i w:val="0"/>
          <w:iCs w:val="0"/>
          <w:sz w:val="20"/>
          <w:szCs w:val="22"/>
        </w:rPr>
        <w:t xml:space="preserve"> řepky se proti </w:t>
      </w:r>
      <w:r w:rsidR="00EB76BF">
        <w:rPr>
          <w:rFonts w:eastAsia="Calibri"/>
          <w:i w:val="0"/>
          <w:iCs w:val="0"/>
          <w:sz w:val="20"/>
          <w:szCs w:val="22"/>
        </w:rPr>
        <w:t xml:space="preserve">prvnímu </w:t>
      </w:r>
      <w:r>
        <w:rPr>
          <w:rFonts w:eastAsia="Calibri"/>
          <w:i w:val="0"/>
          <w:iCs w:val="0"/>
          <w:sz w:val="20"/>
          <w:szCs w:val="22"/>
        </w:rPr>
        <w:t>červnov</w:t>
      </w:r>
      <w:r w:rsidR="00EB76BF">
        <w:rPr>
          <w:rFonts w:eastAsia="Calibri"/>
          <w:i w:val="0"/>
          <w:iCs w:val="0"/>
          <w:sz w:val="20"/>
          <w:szCs w:val="22"/>
        </w:rPr>
        <w:t>ému</w:t>
      </w:r>
      <w:r>
        <w:rPr>
          <w:rFonts w:eastAsia="Calibri"/>
          <w:i w:val="0"/>
          <w:iCs w:val="0"/>
          <w:sz w:val="20"/>
          <w:szCs w:val="22"/>
        </w:rPr>
        <w:t xml:space="preserve"> odhad</w:t>
      </w:r>
      <w:r w:rsidR="00EB76BF">
        <w:rPr>
          <w:rFonts w:eastAsia="Calibri"/>
          <w:i w:val="0"/>
          <w:iCs w:val="0"/>
          <w:sz w:val="20"/>
          <w:szCs w:val="22"/>
        </w:rPr>
        <w:t>u</w:t>
      </w:r>
      <w:r>
        <w:rPr>
          <w:rFonts w:eastAsia="Calibri"/>
          <w:i w:val="0"/>
          <w:iCs w:val="0"/>
          <w:sz w:val="20"/>
          <w:szCs w:val="22"/>
        </w:rPr>
        <w:t xml:space="preserve"> mírně zvýšil</w:t>
      </w:r>
      <w:r w:rsidR="00EB76BF">
        <w:rPr>
          <w:rFonts w:eastAsia="Calibri"/>
          <w:i w:val="0"/>
          <w:iCs w:val="0"/>
          <w:sz w:val="20"/>
          <w:szCs w:val="22"/>
        </w:rPr>
        <w:t>y</w:t>
      </w:r>
      <w:r>
        <w:rPr>
          <w:rFonts w:eastAsia="Calibri"/>
          <w:i w:val="0"/>
          <w:iCs w:val="0"/>
          <w:sz w:val="20"/>
          <w:szCs w:val="22"/>
        </w:rPr>
        <w:t>, sklizeň o 10 tis. tun (+0,9 %) a hektarový výnos z 3,08 t/ha na 3,11 t/ha.</w:t>
      </w:r>
    </w:p>
    <w:p w:rsidR="00755931" w:rsidRDefault="00755931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F01562" w:rsidRPr="00755931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F8665F">
        <w:rPr>
          <w:rFonts w:eastAsia="Calibri"/>
          <w:i w:val="0"/>
          <w:iCs w:val="0"/>
          <w:sz w:val="20"/>
          <w:szCs w:val="22"/>
        </w:rPr>
        <w:t xml:space="preserve">Odhadovaná sklizeň máku </w:t>
      </w:r>
      <w:r>
        <w:rPr>
          <w:rFonts w:eastAsia="Calibri"/>
          <w:i w:val="0"/>
          <w:iCs w:val="0"/>
          <w:sz w:val="20"/>
          <w:szCs w:val="22"/>
        </w:rPr>
        <w:t xml:space="preserve">29 tis. tun je meziročně o 23,5 % vyšší. Na letošní příznivé sklizni se podílí jak rozšíření </w:t>
      </w:r>
      <w:r w:rsidRPr="00F8665F">
        <w:rPr>
          <w:rFonts w:eastAsia="Calibri"/>
          <w:i w:val="0"/>
          <w:iCs w:val="0"/>
          <w:sz w:val="20"/>
          <w:szCs w:val="22"/>
        </w:rPr>
        <w:t xml:space="preserve">osevní plochy na </w:t>
      </w:r>
      <w:r>
        <w:rPr>
          <w:rFonts w:eastAsia="Calibri"/>
          <w:i w:val="0"/>
          <w:iCs w:val="0"/>
          <w:sz w:val="20"/>
          <w:szCs w:val="22"/>
        </w:rPr>
        <w:t>40</w:t>
      </w:r>
      <w:r w:rsidRPr="00F8665F">
        <w:rPr>
          <w:rFonts w:eastAsia="Calibri"/>
          <w:i w:val="0"/>
          <w:iCs w:val="0"/>
          <w:sz w:val="20"/>
          <w:szCs w:val="22"/>
        </w:rPr>
        <w:t> tis. ha (</w:t>
      </w:r>
      <w:r>
        <w:rPr>
          <w:rFonts w:eastAsia="Calibri"/>
          <w:i w:val="0"/>
          <w:iCs w:val="0"/>
          <w:sz w:val="20"/>
          <w:szCs w:val="22"/>
        </w:rPr>
        <w:t>+12,5</w:t>
      </w:r>
      <w:r w:rsidRPr="00F8665F">
        <w:rPr>
          <w:rFonts w:eastAsia="Calibri"/>
          <w:i w:val="0"/>
          <w:iCs w:val="0"/>
          <w:sz w:val="20"/>
          <w:szCs w:val="22"/>
        </w:rPr>
        <w:t> %)</w:t>
      </w:r>
      <w:r>
        <w:rPr>
          <w:rFonts w:eastAsia="Calibri"/>
          <w:i w:val="0"/>
          <w:iCs w:val="0"/>
          <w:sz w:val="20"/>
          <w:szCs w:val="22"/>
        </w:rPr>
        <w:t xml:space="preserve">, tak vyšší hektarový </w:t>
      </w:r>
      <w:r w:rsidRPr="00F8665F">
        <w:rPr>
          <w:rFonts w:eastAsia="Calibri"/>
          <w:i w:val="0"/>
          <w:iCs w:val="0"/>
          <w:sz w:val="20"/>
          <w:szCs w:val="22"/>
        </w:rPr>
        <w:t xml:space="preserve">výnos </w:t>
      </w:r>
      <w:r>
        <w:rPr>
          <w:rFonts w:eastAsia="Calibri"/>
          <w:i w:val="0"/>
          <w:iCs w:val="0"/>
          <w:sz w:val="20"/>
          <w:szCs w:val="22"/>
        </w:rPr>
        <w:t>0,72 </w:t>
      </w:r>
      <w:r w:rsidRPr="00F8665F">
        <w:rPr>
          <w:rFonts w:eastAsia="Calibri"/>
          <w:i w:val="0"/>
          <w:iCs w:val="0"/>
          <w:sz w:val="20"/>
          <w:szCs w:val="22"/>
        </w:rPr>
        <w:t xml:space="preserve">t/ha </w:t>
      </w:r>
      <w:r w:rsidRPr="00F8665F">
        <w:rPr>
          <w:rFonts w:eastAsia="Calibri"/>
          <w:i w:val="0"/>
          <w:iCs w:val="0"/>
          <w:sz w:val="20"/>
          <w:szCs w:val="22"/>
        </w:rPr>
        <w:lastRenderedPageBreak/>
        <w:t>(</w:t>
      </w:r>
      <w:r>
        <w:rPr>
          <w:rFonts w:eastAsia="Calibri"/>
          <w:i w:val="0"/>
          <w:iCs w:val="0"/>
          <w:sz w:val="20"/>
          <w:szCs w:val="22"/>
        </w:rPr>
        <w:t>+</w:t>
      </w:r>
      <w:r>
        <w:rPr>
          <w:rFonts w:eastAsia="Calibri"/>
          <w:i w:val="0"/>
          <w:iCs w:val="0"/>
          <w:sz w:val="20"/>
          <w:szCs w:val="20"/>
        </w:rPr>
        <w:t xml:space="preserve">9,1 %). </w:t>
      </w:r>
      <w:r w:rsidR="00426ADB">
        <w:rPr>
          <w:rFonts w:eastAsia="Calibri"/>
          <w:i w:val="0"/>
          <w:iCs w:val="0"/>
          <w:sz w:val="20"/>
          <w:szCs w:val="20"/>
        </w:rPr>
        <w:t>Především díky navýšení výměry je p</w:t>
      </w:r>
      <w:r>
        <w:rPr>
          <w:rFonts w:eastAsia="Calibri"/>
          <w:i w:val="0"/>
          <w:iCs w:val="0"/>
          <w:sz w:val="20"/>
          <w:szCs w:val="20"/>
        </w:rPr>
        <w:t xml:space="preserve">ředpokládaná sklizeň </w:t>
      </w:r>
      <w:r w:rsidR="00426ADB">
        <w:rPr>
          <w:rFonts w:eastAsia="Calibri"/>
          <w:i w:val="0"/>
          <w:iCs w:val="0"/>
          <w:sz w:val="20"/>
          <w:szCs w:val="20"/>
        </w:rPr>
        <w:t xml:space="preserve">máku </w:t>
      </w:r>
      <w:r>
        <w:rPr>
          <w:rFonts w:eastAsia="Calibri"/>
          <w:i w:val="0"/>
          <w:iCs w:val="0"/>
          <w:sz w:val="20"/>
          <w:szCs w:val="20"/>
        </w:rPr>
        <w:t>o více než třetinu vyšší než průměr sklizní za posledních deset let (sklizeň +35,8 %</w:t>
      </w:r>
      <w:r w:rsidR="00426ADB">
        <w:rPr>
          <w:rFonts w:eastAsia="Calibri"/>
          <w:i w:val="0"/>
          <w:iCs w:val="0"/>
          <w:sz w:val="20"/>
          <w:szCs w:val="20"/>
        </w:rPr>
        <w:t>;</w:t>
      </w:r>
      <w:r>
        <w:rPr>
          <w:rFonts w:eastAsia="Calibri"/>
          <w:i w:val="0"/>
          <w:iCs w:val="0"/>
          <w:sz w:val="20"/>
          <w:szCs w:val="20"/>
        </w:rPr>
        <w:t xml:space="preserve"> </w:t>
      </w:r>
      <w:r w:rsidR="007A020C">
        <w:rPr>
          <w:rFonts w:eastAsia="Calibri"/>
          <w:i w:val="0"/>
          <w:iCs w:val="0"/>
          <w:sz w:val="20"/>
          <w:szCs w:val="22"/>
        </w:rPr>
        <w:t>osevní plocha</w:t>
      </w:r>
      <w:r>
        <w:rPr>
          <w:rFonts w:eastAsia="Calibri"/>
          <w:i w:val="0"/>
          <w:iCs w:val="0"/>
          <w:sz w:val="20"/>
          <w:szCs w:val="20"/>
        </w:rPr>
        <w:t> +29,3 %; hektarový výnos +4,5 %).</w:t>
      </w:r>
    </w:p>
    <w:p w:rsidR="00F01562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F01562" w:rsidRPr="00B468DF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B468DF">
        <w:rPr>
          <w:rFonts w:eastAsia="Calibri"/>
          <w:i w:val="0"/>
          <w:iCs w:val="0"/>
          <w:sz w:val="20"/>
          <w:szCs w:val="22"/>
        </w:rPr>
        <w:t xml:space="preserve">Podrobnější informace zabývající se také odhady hektarových výnosů </w:t>
      </w:r>
      <w:r>
        <w:rPr>
          <w:rFonts w:eastAsia="Calibri"/>
          <w:i w:val="0"/>
          <w:iCs w:val="0"/>
          <w:sz w:val="20"/>
          <w:szCs w:val="22"/>
        </w:rPr>
        <w:t xml:space="preserve">a sklizní hrachu na zrno, </w:t>
      </w:r>
      <w:r w:rsidRPr="00B468DF">
        <w:rPr>
          <w:rFonts w:eastAsia="Calibri"/>
          <w:i w:val="0"/>
          <w:iCs w:val="0"/>
          <w:sz w:val="20"/>
          <w:szCs w:val="22"/>
        </w:rPr>
        <w:t>vybraných druhů ovoce a zeleniny za ČR celkem a v regionálním členění jsou uvedeny v navazující publikaci Odhady sklizně – operativní zpráva k 15. 7. 20</w:t>
      </w:r>
      <w:r>
        <w:rPr>
          <w:rFonts w:eastAsia="Calibri"/>
          <w:i w:val="0"/>
          <w:iCs w:val="0"/>
          <w:sz w:val="20"/>
          <w:szCs w:val="22"/>
        </w:rPr>
        <w:t>20</w:t>
      </w:r>
      <w:r w:rsidRPr="00B468DF">
        <w:rPr>
          <w:rFonts w:eastAsia="Calibri"/>
          <w:i w:val="0"/>
          <w:iCs w:val="0"/>
          <w:sz w:val="20"/>
          <w:szCs w:val="22"/>
        </w:rPr>
        <w:t>.</w:t>
      </w:r>
    </w:p>
    <w:p w:rsidR="00F01562" w:rsidRPr="00B468DF" w:rsidRDefault="00F01562" w:rsidP="00F01562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F01562" w:rsidRDefault="00F01562" w:rsidP="00F01562">
      <w:pPr>
        <w:pStyle w:val="Poznmky0"/>
      </w:pPr>
      <w:r>
        <w:t>Poznámky:</w:t>
      </w:r>
    </w:p>
    <w:p w:rsidR="00F01562" w:rsidRPr="001E0891" w:rsidRDefault="00F01562" w:rsidP="001E0891">
      <w:pPr>
        <w:tabs>
          <w:tab w:val="left" w:pos="2694"/>
        </w:tabs>
        <w:ind w:left="2690" w:hanging="2690"/>
        <w:rPr>
          <w:sz w:val="18"/>
          <w:szCs w:val="18"/>
        </w:rPr>
      </w:pPr>
      <w:r w:rsidRPr="001E0891">
        <w:rPr>
          <w:sz w:val="18"/>
          <w:szCs w:val="18"/>
        </w:rPr>
        <w:t>Zodpovědný vedoucí pracovník:</w:t>
      </w:r>
      <w:r w:rsidRPr="001E0891">
        <w:rPr>
          <w:sz w:val="18"/>
          <w:szCs w:val="18"/>
        </w:rPr>
        <w:tab/>
      </w:r>
      <w:r w:rsidR="001E0891" w:rsidRPr="001E0891">
        <w:rPr>
          <w:i/>
          <w:sz w:val="18"/>
          <w:szCs w:val="18"/>
        </w:rPr>
        <w:t>Ing. Radek Matějka, ředitel odboru statistiky zemědělství a lesnictví, průmyslu, stavebnictví a energetiky, tel. 736 168 543, e-mail: radek.matejka@czso.cz</w:t>
      </w:r>
    </w:p>
    <w:p w:rsidR="00F01562" w:rsidRPr="001E0891" w:rsidRDefault="00F01562" w:rsidP="00F62EF8">
      <w:pPr>
        <w:pStyle w:val="Poznamkytexty"/>
        <w:spacing w:line="240" w:lineRule="atLeast"/>
        <w:ind w:left="2694" w:hanging="2694"/>
      </w:pPr>
      <w:r w:rsidRPr="000A417F">
        <w:rPr>
          <w:rFonts w:cs="Arial"/>
          <w:color w:val="auto"/>
        </w:rPr>
        <w:t xml:space="preserve">Kontaktní osoba: </w:t>
      </w:r>
      <w:r w:rsidRPr="000A417F">
        <w:rPr>
          <w:rFonts w:cs="Arial"/>
          <w:color w:val="auto"/>
        </w:rPr>
        <w:tab/>
      </w:r>
      <w:r w:rsidR="00F62EF8" w:rsidRPr="005E414F">
        <w:t>Ing. Renata Vodičková, vedoucí oddělení statistiky zemědělství a lesnictví, tel. 703</w:t>
      </w:r>
      <w:r w:rsidR="00F62EF8">
        <w:t> </w:t>
      </w:r>
      <w:r w:rsidR="00F62EF8" w:rsidRPr="005E414F">
        <w:t>824</w:t>
      </w:r>
      <w:r w:rsidR="00F62EF8">
        <w:t> </w:t>
      </w:r>
      <w:r w:rsidR="00F62EF8" w:rsidRPr="005E414F">
        <w:t>173, e-mail: renata.vodickova@czso.cz</w:t>
      </w:r>
    </w:p>
    <w:p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E0891">
        <w:rPr>
          <w:rFonts w:cs="Arial"/>
          <w:color w:val="auto"/>
        </w:rPr>
        <w:t xml:space="preserve">Zdroj dat: </w:t>
      </w:r>
      <w:r w:rsidRPr="001E0891">
        <w:rPr>
          <w:rFonts w:cs="Arial"/>
          <w:color w:val="auto"/>
        </w:rPr>
        <w:tab/>
      </w:r>
      <w:r w:rsidRPr="001E0891">
        <w:rPr>
          <w:rFonts w:cs="Arial"/>
        </w:rPr>
        <w:t>statistické zjišťování</w:t>
      </w:r>
      <w:r w:rsidRPr="001E0891">
        <w:rPr>
          <w:rFonts w:cs="Arial"/>
          <w:color w:val="auto"/>
        </w:rPr>
        <w:t xml:space="preserve"> </w:t>
      </w:r>
      <w:r w:rsidRPr="001E0891">
        <w:rPr>
          <w:rFonts w:cs="Arial"/>
        </w:rPr>
        <w:t xml:space="preserve">Odhady sklizně zemědělských plodin (Zem V7) a </w:t>
      </w:r>
      <w:r w:rsidRPr="001E0891">
        <w:t>Výkaz o plochách osevů zemědělských plodin (Osev 3-01)</w:t>
      </w:r>
    </w:p>
    <w:p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>Termín ukončení sběru dat:</w:t>
      </w:r>
      <w:r w:rsidRPr="001E0891">
        <w:rPr>
          <w:rFonts w:cs="Arial"/>
          <w:color w:val="auto"/>
        </w:rPr>
        <w:tab/>
        <w:t>15. 7. 2020</w:t>
      </w:r>
    </w:p>
    <w:p w:rsidR="00F01562" w:rsidRPr="001E0891" w:rsidRDefault="00F01562" w:rsidP="00F01562">
      <w:pPr>
        <w:pStyle w:val="Poznamkytexty"/>
        <w:spacing w:line="240" w:lineRule="atLeast"/>
        <w:ind w:left="2694" w:hanging="2694"/>
        <w:rPr>
          <w:rFonts w:cs="Arial"/>
          <w:color w:val="auto"/>
        </w:rPr>
      </w:pPr>
      <w:r w:rsidRPr="001E0891">
        <w:rPr>
          <w:rFonts w:cs="Arial"/>
          <w:color w:val="auto"/>
        </w:rPr>
        <w:t xml:space="preserve">Termín ukončení zpracování: </w:t>
      </w:r>
      <w:r w:rsidRPr="001E0891">
        <w:rPr>
          <w:rFonts w:cs="Arial"/>
          <w:color w:val="auto"/>
        </w:rPr>
        <w:tab/>
        <w:t>12. 8. 2020</w:t>
      </w:r>
    </w:p>
    <w:p w:rsidR="00F01562" w:rsidRPr="001E0891" w:rsidRDefault="00F01562" w:rsidP="00F01562">
      <w:pPr>
        <w:pStyle w:val="Poznamkytexty"/>
        <w:ind w:left="2694" w:hanging="2694"/>
        <w:rPr>
          <w:rStyle w:val="content"/>
          <w:rFonts w:cs="Arial"/>
        </w:rPr>
      </w:pPr>
      <w:r w:rsidRPr="001E0891">
        <w:rPr>
          <w:rFonts w:cs="Arial"/>
          <w:color w:val="auto"/>
        </w:rPr>
        <w:t xml:space="preserve">Navazující publikace: </w:t>
      </w:r>
      <w:r w:rsidRPr="001E0891">
        <w:rPr>
          <w:rFonts w:cs="Arial"/>
          <w:color w:val="auto"/>
        </w:rPr>
        <w:tab/>
      </w:r>
      <w:r w:rsidRPr="001E0891">
        <w:rPr>
          <w:rStyle w:val="content"/>
          <w:rFonts w:cs="Arial"/>
        </w:rPr>
        <w:t>Odhady sklizně - operativní zpráva k 15. 7. 2020</w:t>
      </w:r>
    </w:p>
    <w:p w:rsidR="001E0891" w:rsidRPr="001E0891" w:rsidRDefault="00F01562" w:rsidP="001E0891">
      <w:pPr>
        <w:pStyle w:val="Poznamkytexty"/>
        <w:spacing w:line="240" w:lineRule="atLeast"/>
        <w:ind w:left="2694" w:hanging="2694"/>
        <w:rPr>
          <w:rStyle w:val="Hypertextovodkaz"/>
          <w:rFonts w:cs="Times New Roman"/>
          <w:color w:val="000000"/>
          <w:u w:val="none"/>
        </w:rPr>
      </w:pPr>
      <w:r w:rsidRPr="00114E8D">
        <w:rPr>
          <w:rFonts w:cs="Arial"/>
          <w:color w:val="FF0000"/>
        </w:rPr>
        <w:tab/>
      </w:r>
      <w:hyperlink r:id="rId7" w:history="1">
        <w:r w:rsidR="001E0891" w:rsidRPr="00801DCD">
          <w:rPr>
            <w:rStyle w:val="Hypertextovodkaz"/>
            <w:rFonts w:cs="Times New Roman"/>
          </w:rPr>
          <w:t>https://www.czso.cz/csu/czso/odhady-sklizne-operativni-zprava-k-15-7-2020</w:t>
        </w:r>
      </w:hyperlink>
    </w:p>
    <w:p w:rsidR="00F01562" w:rsidRPr="00114E8D" w:rsidRDefault="00F01562" w:rsidP="00F01562">
      <w:pPr>
        <w:pStyle w:val="Poznamkytexty"/>
        <w:spacing w:line="240" w:lineRule="atLeast"/>
        <w:ind w:left="2694" w:hanging="2694"/>
        <w:rPr>
          <w:rFonts w:cs="Arial"/>
        </w:rPr>
      </w:pPr>
      <w:r w:rsidRPr="00114E8D">
        <w:rPr>
          <w:rFonts w:cs="Arial"/>
        </w:rPr>
        <w:tab/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</w:t>
      </w:r>
      <w:r>
        <w:rPr>
          <w:rFonts w:cs="Arial"/>
        </w:rPr>
        <w:t>20</w:t>
      </w:r>
    </w:p>
    <w:p w:rsidR="00F01562" w:rsidRPr="00E44818" w:rsidRDefault="00F01562" w:rsidP="00F01562">
      <w:pPr>
        <w:ind w:left="2694" w:hanging="2694"/>
        <w:rPr>
          <w:rFonts w:ascii="Segoe UI" w:hAnsi="Segoe UI" w:cs="Segoe UI"/>
          <w:color w:val="FF0000"/>
          <w:sz w:val="18"/>
          <w:szCs w:val="18"/>
          <w:u w:val="single"/>
        </w:rPr>
      </w:pPr>
      <w:r w:rsidRPr="00114E8D">
        <w:rPr>
          <w:rFonts w:cs="Arial"/>
        </w:rPr>
        <w:tab/>
      </w:r>
      <w:r w:rsidRPr="00E44818">
        <w:rPr>
          <w:rStyle w:val="Hypertextovodkaz"/>
          <w:i/>
          <w:sz w:val="18"/>
          <w:szCs w:val="18"/>
        </w:rPr>
        <w:t>https://www.czso.cz/csu/czso/soupis-ploch-osevu-k-31-5-20</w:t>
      </w:r>
      <w:r w:rsidR="001E0891">
        <w:rPr>
          <w:rStyle w:val="Hypertextovodkaz"/>
          <w:i/>
          <w:sz w:val="18"/>
          <w:szCs w:val="18"/>
        </w:rPr>
        <w:t>20</w:t>
      </w:r>
    </w:p>
    <w:p w:rsidR="00F01562" w:rsidRDefault="00F01562" w:rsidP="001E0891">
      <w:pPr>
        <w:pStyle w:val="Poznamkytexty"/>
        <w:tabs>
          <w:tab w:val="left" w:pos="2694"/>
        </w:tabs>
        <w:spacing w:line="240" w:lineRule="atLeast"/>
        <w:rPr>
          <w:rStyle w:val="content"/>
        </w:rPr>
      </w:pPr>
      <w:r w:rsidRPr="00114E8D">
        <w:rPr>
          <w:rFonts w:cs="Arial"/>
          <w:color w:val="auto"/>
        </w:rPr>
        <w:t xml:space="preserve">Postup zpřesnění: </w:t>
      </w:r>
      <w:r w:rsidRPr="00114E8D">
        <w:rPr>
          <w:rFonts w:cs="Arial"/>
          <w:color w:val="auto"/>
        </w:rPr>
        <w:tab/>
      </w:r>
      <w:r>
        <w:rPr>
          <w:rStyle w:val="content"/>
        </w:rPr>
        <w:t>Odhady sklizně - operativní zpráva k 15.  8. 2020</w:t>
      </w:r>
    </w:p>
    <w:p w:rsidR="00F01562" w:rsidRDefault="00F01562" w:rsidP="00F01562">
      <w:pPr>
        <w:pStyle w:val="Poznamkytexty"/>
        <w:spacing w:line="240" w:lineRule="atLeast"/>
        <w:ind w:left="2694" w:hanging="2694"/>
        <w:rPr>
          <w:rStyle w:val="content"/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Style w:val="content"/>
        </w:rPr>
        <w:t xml:space="preserve">termín </w:t>
      </w:r>
      <w:r w:rsidRPr="000D3F7D">
        <w:rPr>
          <w:rStyle w:val="content"/>
        </w:rPr>
        <w:t xml:space="preserve">zveřejnění: </w:t>
      </w:r>
      <w:r w:rsidRPr="000A417F">
        <w:rPr>
          <w:rStyle w:val="content"/>
        </w:rPr>
        <w:t>10</w:t>
      </w:r>
      <w:r w:rsidRPr="000A417F">
        <w:rPr>
          <w:rStyle w:val="content"/>
          <w:rFonts w:cs="Arial"/>
          <w:color w:val="auto"/>
        </w:rPr>
        <w:t>. 9. 2020</w:t>
      </w:r>
    </w:p>
    <w:p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</w:p>
    <w:p w:rsidR="00F01562" w:rsidRDefault="00F01562" w:rsidP="00F01562">
      <w:pPr>
        <w:pStyle w:val="Poznamkytexty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F01562" w:rsidRDefault="00F01562" w:rsidP="00F015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exac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  <w:bookmarkStart w:id="0" w:name="_GoBack"/>
      <w:bookmarkEnd w:id="0"/>
    </w:p>
    <w:sectPr w:rsidR="00F01562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A4" w:rsidRDefault="00252EA4" w:rsidP="00BA6370">
      <w:r>
        <w:separator/>
      </w:r>
    </w:p>
  </w:endnote>
  <w:endnote w:type="continuationSeparator" w:id="0">
    <w:p w:rsidR="00252EA4" w:rsidRDefault="00252EA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03EB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403EB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03EBB" w:rsidRPr="004E479E">
                  <w:rPr>
                    <w:rFonts w:cs="Arial"/>
                    <w:szCs w:val="15"/>
                  </w:rPr>
                  <w:fldChar w:fldCharType="separate"/>
                </w:r>
                <w:r w:rsidR="00F62EF8">
                  <w:rPr>
                    <w:rFonts w:cs="Arial"/>
                    <w:noProof/>
                    <w:szCs w:val="15"/>
                  </w:rPr>
                  <w:t>2</w:t>
                </w:r>
                <w:r w:rsidR="00403EB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A4" w:rsidRDefault="00252EA4" w:rsidP="00BA6370">
      <w:r>
        <w:separator/>
      </w:r>
    </w:p>
  </w:footnote>
  <w:footnote w:type="continuationSeparator" w:id="0">
    <w:p w:rsidR="00252EA4" w:rsidRDefault="00252EA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03EBB">
    <w:pPr>
      <w:pStyle w:val="Zhlav"/>
    </w:pPr>
    <w:r>
      <w:rPr>
        <w:noProof/>
        <w:lang w:eastAsia="cs-CZ"/>
      </w:rPr>
      <w:pict>
        <v:group id="Group 22" o:spid="_x0000_s4099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4108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4107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4106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4105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4104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4103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4102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4101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4100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70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6132"/>
    <w:rsid w:val="00043BF4"/>
    <w:rsid w:val="000843A5"/>
    <w:rsid w:val="000910DA"/>
    <w:rsid w:val="00096D6C"/>
    <w:rsid w:val="000A417F"/>
    <w:rsid w:val="000B6F63"/>
    <w:rsid w:val="000C1BE3"/>
    <w:rsid w:val="000D093F"/>
    <w:rsid w:val="000E43CC"/>
    <w:rsid w:val="000E79EA"/>
    <w:rsid w:val="001151AF"/>
    <w:rsid w:val="001404AB"/>
    <w:rsid w:val="0017231D"/>
    <w:rsid w:val="001810DC"/>
    <w:rsid w:val="001B607F"/>
    <w:rsid w:val="001D369A"/>
    <w:rsid w:val="001E0891"/>
    <w:rsid w:val="001F08B3"/>
    <w:rsid w:val="001F2FE0"/>
    <w:rsid w:val="00200854"/>
    <w:rsid w:val="002070FB"/>
    <w:rsid w:val="00213729"/>
    <w:rsid w:val="002406FA"/>
    <w:rsid w:val="00252EA4"/>
    <w:rsid w:val="0026107B"/>
    <w:rsid w:val="002B2E47"/>
    <w:rsid w:val="00311829"/>
    <w:rsid w:val="003301A3"/>
    <w:rsid w:val="00367373"/>
    <w:rsid w:val="0036777B"/>
    <w:rsid w:val="0038282A"/>
    <w:rsid w:val="00397580"/>
    <w:rsid w:val="003A45C8"/>
    <w:rsid w:val="003C2DCF"/>
    <w:rsid w:val="003C7FE7"/>
    <w:rsid w:val="003D0499"/>
    <w:rsid w:val="003D3576"/>
    <w:rsid w:val="003E3985"/>
    <w:rsid w:val="003F526A"/>
    <w:rsid w:val="00403EBB"/>
    <w:rsid w:val="00405244"/>
    <w:rsid w:val="00414484"/>
    <w:rsid w:val="004154C7"/>
    <w:rsid w:val="00426ADB"/>
    <w:rsid w:val="004436EE"/>
    <w:rsid w:val="0045547F"/>
    <w:rsid w:val="00471DEF"/>
    <w:rsid w:val="004920AD"/>
    <w:rsid w:val="004D05B3"/>
    <w:rsid w:val="004D1169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0AB"/>
    <w:rsid w:val="006931CF"/>
    <w:rsid w:val="006E024F"/>
    <w:rsid w:val="006E4E81"/>
    <w:rsid w:val="00707C12"/>
    <w:rsid w:val="00707F7D"/>
    <w:rsid w:val="00717EC5"/>
    <w:rsid w:val="00753F1F"/>
    <w:rsid w:val="00754C20"/>
    <w:rsid w:val="00755931"/>
    <w:rsid w:val="007A020C"/>
    <w:rsid w:val="007A2048"/>
    <w:rsid w:val="007A57F2"/>
    <w:rsid w:val="007B1333"/>
    <w:rsid w:val="007F4AEB"/>
    <w:rsid w:val="007F75B2"/>
    <w:rsid w:val="00803993"/>
    <w:rsid w:val="008043C4"/>
    <w:rsid w:val="00811792"/>
    <w:rsid w:val="00831B1B"/>
    <w:rsid w:val="00855FB3"/>
    <w:rsid w:val="00861D0E"/>
    <w:rsid w:val="008662BB"/>
    <w:rsid w:val="00867569"/>
    <w:rsid w:val="008969CE"/>
    <w:rsid w:val="008A750A"/>
    <w:rsid w:val="008B3970"/>
    <w:rsid w:val="008C384C"/>
    <w:rsid w:val="008D0F11"/>
    <w:rsid w:val="008F73B4"/>
    <w:rsid w:val="00986DD7"/>
    <w:rsid w:val="009B55B1"/>
    <w:rsid w:val="009C2608"/>
    <w:rsid w:val="009F149E"/>
    <w:rsid w:val="00A0762A"/>
    <w:rsid w:val="00A4343D"/>
    <w:rsid w:val="00A502F1"/>
    <w:rsid w:val="00A70A83"/>
    <w:rsid w:val="00A81EB3"/>
    <w:rsid w:val="00A82105"/>
    <w:rsid w:val="00AB3410"/>
    <w:rsid w:val="00B00C1D"/>
    <w:rsid w:val="00B523F6"/>
    <w:rsid w:val="00B55375"/>
    <w:rsid w:val="00B632CC"/>
    <w:rsid w:val="00BA12F1"/>
    <w:rsid w:val="00BA439F"/>
    <w:rsid w:val="00BA6370"/>
    <w:rsid w:val="00BB1FE3"/>
    <w:rsid w:val="00C14398"/>
    <w:rsid w:val="00C269D4"/>
    <w:rsid w:val="00C37ADB"/>
    <w:rsid w:val="00C4160D"/>
    <w:rsid w:val="00C65D31"/>
    <w:rsid w:val="00C805FE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55EAA"/>
    <w:rsid w:val="00D666C3"/>
    <w:rsid w:val="00D728EF"/>
    <w:rsid w:val="00D9189F"/>
    <w:rsid w:val="00DD5F53"/>
    <w:rsid w:val="00DF47FE"/>
    <w:rsid w:val="00E0156A"/>
    <w:rsid w:val="00E26704"/>
    <w:rsid w:val="00E31980"/>
    <w:rsid w:val="00E6423C"/>
    <w:rsid w:val="00E66132"/>
    <w:rsid w:val="00E908B4"/>
    <w:rsid w:val="00E93830"/>
    <w:rsid w:val="00E93E0E"/>
    <w:rsid w:val="00EB1ED3"/>
    <w:rsid w:val="00EB76BF"/>
    <w:rsid w:val="00F01562"/>
    <w:rsid w:val="00F62EF8"/>
    <w:rsid w:val="00F75F2A"/>
    <w:rsid w:val="00FB687C"/>
    <w:rsid w:val="00FD19B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dhady-sklizne-operativni-zprava-k-15-7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A852-32FC-49B1-815F-3C9E809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horakova7906</cp:lastModifiedBy>
  <cp:revision>6</cp:revision>
  <cp:lastPrinted>2020-08-10T08:01:00Z</cp:lastPrinted>
  <dcterms:created xsi:type="dcterms:W3CDTF">2020-08-11T05:45:00Z</dcterms:created>
  <dcterms:modified xsi:type="dcterms:W3CDTF">2020-08-11T11:41:00Z</dcterms:modified>
</cp:coreProperties>
</file>