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_rels/footnotes.xml.rels" ContentType="application/vnd.openxmlformats-package.relationships+xml"/>
  <Override PartName="/word/fontTable.xml" ContentType="application/vnd.openxmlformats-officedocument.wordprocessingml.fontTable+xml"/>
  <Override PartName="/word/footer2.xml" ContentType="application/vnd.openxmlformats-officedocument.wordprocessingml.footer+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glossary/styles.xml" ContentType="application/vnd.openxmlformats-officedocument.wordprocessingml.styles+xml"/>
  <Override PartName="/word/glossary/_rels/document.xml.rels" ContentType="application/vnd.openxmlformats-package.relationships+xml"/>
  <Override PartName="/word/glossary/settings.xml" ContentType="application/vnd.openxmlformats-officedocument.wordprocessingml.settings+xml"/>
  <Override PartName="/word/glossary/fontTable.xml" ContentType="application/vnd.openxmlformats-officedocument.wordprocessingml.fontTable+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header2.xml" ContentType="application/vnd.openxmlformats-officedocument.wordprocessingml.header+xml"/>
  <Override PartName="/word/settings.xml" ContentType="application/vnd.openxmlformats-officedocument.wordprocessingml.settings+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header1.xml" ContentType="application/vnd.openxmlformats-officedocument.wordprocessingml.header+xml"/>
  <Override PartName="/customXml/item3.xml" ContentType="application/xml"/>
  <Override PartName="/customXml/itemProps4.xml" ContentType="application/vnd.openxmlformats-officedocument.customXmlProperties+xml"/>
  <Override PartName="/customXml/_rels/item2.xml.rels" ContentType="application/vnd.openxmlformats-package.relationship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4.xml" ContentType="application/xml"/>
  <Override PartName="/customXml/itemProps3.xml" ContentType="application/vnd.openxmlformats-officedocument.customXmlProperties+xml"/>
  <Override PartName="/customXml/item2.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Style w:val="TableLetterhead"/>
        <w:tblW w:w="9480" w:type="dxa"/>
        <w:jc w:val="left"/>
        <w:tblInd w:w="0" w:type="dxa"/>
        <w:tblCellMar>
          <w:top w:w="0" w:type="dxa"/>
          <w:left w:w="108" w:type="dxa"/>
          <w:bottom w:w="0" w:type="dxa"/>
          <w:right w:w="108" w:type="dxa"/>
        </w:tblCellMar>
        <w:tblLook w:val="04a0" w:noVBand="1" w:firstColumn="1" w:lastColumn="0" w:noHBand="0" w:lastRow="0" w:firstRow="1"/>
      </w:tblPr>
      <w:tblGrid>
        <w:gridCol w:w="2400"/>
        <w:gridCol w:w="7079"/>
      </w:tblGrid>
      <w:tr>
        <w:trPr/>
        <w:tc>
          <w:tcPr>
            <w:tcW w:w="2400" w:type="dxa"/>
            <w:tcBorders/>
            <w:shd w:fill="auto" w:val="clear"/>
          </w:tcPr>
          <w:p>
            <w:pPr>
              <w:pStyle w:val="ZFlag"/>
              <w:rPr/>
            </w:pPr>
            <w:r>
              <w:rPr/>
              <w:drawing>
                <wp:inline distT="0" distB="0" distL="0" distR="0">
                  <wp:extent cx="1371600" cy="676910"/>
                  <wp:effectExtent l="0" t="0" r="0" b="0"/>
                  <wp:docPr id="1" name="Picture 1" descr="Logo Evropské kom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Evropské komise"/>
                          <pic:cNvPicPr>
                            <a:picLocks noChangeAspect="1" noChangeArrowheads="1"/>
                          </pic:cNvPicPr>
                        </pic:nvPicPr>
                        <pic:blipFill>
                          <a:blip r:embed="rId2"/>
                          <a:stretch>
                            <a:fillRect/>
                          </a:stretch>
                        </pic:blipFill>
                        <pic:spPr bwMode="auto">
                          <a:xfrm>
                            <a:off x="0" y="0"/>
                            <a:ext cx="1371600" cy="676910"/>
                          </a:xfrm>
                          <a:prstGeom prst="rect">
                            <a:avLst/>
                          </a:prstGeom>
                        </pic:spPr>
                      </pic:pic>
                    </a:graphicData>
                  </a:graphic>
                </wp:inline>
              </w:drawing>
            </w:r>
          </w:p>
        </w:tc>
        <w:tc>
          <w:tcPr>
            <w:tcW w:w="7079" w:type="dxa"/>
            <w:tcBorders/>
            <w:shd w:fill="auto" w:val="clear"/>
          </w:tcPr>
          <w:p>
            <w:pPr>
              <w:pStyle w:val="ZCom"/>
              <w:widowControl w:val="false"/>
              <w:spacing w:before="90" w:after="0"/>
              <w:ind w:right="85" w:hanging="0"/>
              <w:rPr/>
            </w:pPr>
            <w:sdt>
              <w:sdtPr>
                <w:text/>
                <w:dataBinding w:xpath="/Texts/OrgaRoot" w:storeItemID="{4EF90DE6-88B6-4264-9629-4D8DFDFE87D2}"/>
              </w:sdtPr>
              <w:sdtContent>
                <w:r>
                  <w:rPr/>
                  <w:t>EVROPSKÁ KOMISE</w:t>
                </w:r>
              </w:sdtContent>
            </w:sdt>
          </w:p>
          <w:p>
            <w:pPr>
              <w:pStyle w:val="ZDGName"/>
              <w:rPr/>
            </w:pPr>
            <w:sdt>
              <w:sdtPr>
                <w:text/>
                <w:dataBinding w:xpath="/Author/OrgaEntity1/HeadLine1" w:storeItemID="{438B271D-354B-4F24-A10B-7D7C19F84A0D}"/>
              </w:sdtPr>
              <w:sdtContent>
                <w:r>
                  <w:rPr/>
                  <w:t>GENERÁLNÍ ŘEDITELSTVÍ PRO ZDRAVÍ A BEZPEČNOST POTRAVIN</w:t>
                </w:r>
              </w:sdtContent>
            </w:sdt>
          </w:p>
          <w:p>
            <w:pPr>
              <w:pStyle w:val="ZDGName"/>
              <w:rPr/>
            </w:pPr>
            <w:r>
              <w:rPr/>
            </w:r>
          </w:p>
          <w:p>
            <w:pPr>
              <w:pStyle w:val="ZDGName"/>
              <w:rPr/>
            </w:pPr>
            <w:sdt>
              <w:sdtPr>
                <w:text/>
                <w:dataBinding w:xpath="/Author/OrgaEntity2/HeadLine1" w:storeItemID="{438B271D-354B-4F24-A10B-7D7C19F84A0D}"/>
              </w:sdtPr>
              <w:sdtContent>
                <w:r>
                  <w:rPr/>
                  <w:t>Krizové řízení v oblasti potravin, zvířat a rostlin</w:t>
                </w:r>
              </w:sdtContent>
            </w:sdt>
          </w:p>
          <w:p>
            <w:pPr>
              <w:pStyle w:val="ZDGName"/>
              <w:rPr>
                <w:b/>
                <w:b/>
              </w:rPr>
            </w:pPr>
            <w:sdt>
              <w:sdtPr>
                <w:text/>
                <w:dataBinding w:xpath="/Author/OrgaEntity3/HeadLine1" w:storeItemID="{438B271D-354B-4F24-A10B-7D7C19F84A0D}"/>
              </w:sdtPr>
              <w:sdtContent>
                <w:r>
                  <w:rPr>
                    <w:b/>
                  </w:rPr>
                  <w:t>Hygiena potravin</w:t>
                </w:r>
              </w:sdtContent>
            </w:sdt>
          </w:p>
        </w:tc>
      </w:tr>
    </w:tbl>
    <w:p>
      <w:pPr>
        <w:pStyle w:val="Nzev"/>
        <w:spacing w:before="1320" w:after="480"/>
        <w:rPr/>
      </w:pPr>
      <w:sdt>
        <w:sdtPr>
          <w:text/>
          <w:dataBinding w:prefixMappings="xmlns:cp=&quot;http://schemas.openxmlformats.org/package/2006/metadata/core-properties&quot; xmlns:dc=&quot;http://purl.org/dc/elements/1.1/&quot; xmlns:dcterms=&quot;http://purl.org/dc/terms/&quot;" w:xpath="/cp:coreProperties[1]/dc:title[1]" w:storeItemID="{6C3C8BC8-F283-45AE-878A-BAB7291924A1}"/>
          <w:alias w:val="Title - Title and Subtitle"/>
        </w:sdtPr>
        <w:sdtContent>
          <w:r>
            <w:rPr/>
            <w:t>COVID-19 a</w:t>
          </w:r>
          <w:r>
            <w:rPr/>
            <w:t xml:space="preserve"> bezpečnost potravin</w:t>
          </w:r>
        </w:sdtContent>
      </w:sdt>
    </w:p>
    <w:p>
      <w:pPr>
        <w:pStyle w:val="SubTitle1"/>
        <w:spacing w:before="0" w:after="480"/>
        <w:rPr/>
      </w:pPr>
      <w:sdt>
        <w:sdtPr>
          <w:text/>
          <w:dataBinding w:prefixMappings="xmlns:cp=&quot;http://schemas.openxmlformats.org/package/2006/metadata/core-properties&quot; xmlns:dc=&quot;http://purl.org/dc/elements/1.1/&quot; xmlns:dcterms=&quot;http://purl.org/dc/terms/&quot;" w:xpath="/cp:coreProperties[1]/dc:subject[1]" w:storeItemID="{6C3C8BC8-F283-45AE-878A-BAB7291924A1}"/>
        </w:sdtPr>
        <w:sdtContent>
          <w:r>
            <w:rPr/>
            <w:t>Otázky a odpovědi</w:t>
          </w:r>
        </w:sdtContent>
      </w:sdt>
    </w:p>
    <w:sdt>
      <w:sdtPr>
        <w:docPartObj>
          <w:docPartGallery w:val="Table of Contents"/>
          <w:docPartUnique w:val="true"/>
        </w:docPartObj>
        <w:id w:val="1800124971"/>
        <w:alias w:val="EC Header - Standard"/>
      </w:sdtPr>
      <w:sdtContent>
        <w:p>
          <w:pPr>
            <w:pStyle w:val="TOCHeading"/>
            <w:rPr>
              <w:rFonts w:ascii="Times New Roman" w:hAnsi="Times New Roman"/>
              <w:b w:val="false"/>
              <w:b w:val="false"/>
              <w:caps w:val="false"/>
              <w:smallCaps w:val="false"/>
            </w:rPr>
          </w:pPr>
          <w:r>
            <w:rPr>
              <w:rFonts w:ascii="Times New Roman" w:hAnsi="Times New Roman"/>
              <w:b w:val="false"/>
              <w:caps w:val="false"/>
              <w:smallCaps w:val="false"/>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pPr>
          <w:r>
            <w:rPr/>
            <w:t>8. dubna 2020</w:t>
          </w:r>
          <w:r>
            <w:br w:type="page"/>
          </w:r>
        </w:p>
        <w:p>
          <w:pPr>
            <w:pStyle w:val="TOCHeading"/>
            <w:rPr/>
          </w:pPr>
          <w:r>
            <w:rPr/>
            <w:t>Obsah</w:t>
          </w:r>
        </w:p>
        <w:p>
          <w:pPr>
            <w:pStyle w:val="Obsah1"/>
            <w:rPr>
              <w:rFonts w:ascii="Calibri" w:hAnsi="Calibri" w:eastAsia="" w:cs="" w:asciiTheme="minorHAnsi" w:cstheme="minorBidi" w:eastAsiaTheme="minorEastAsia" w:hAnsiTheme="minorHAnsi"/>
              <w:caps w:val="false"/>
              <w:smallCaps w:val="false"/>
              <w:sz w:val="22"/>
              <w:szCs w:val="22"/>
              <w:lang w:eastAsia="cs-CZ"/>
            </w:rPr>
          </w:pPr>
          <w:r>
            <w:fldChar w:fldCharType="begin"/>
          </w:r>
          <w:r>
            <w:rPr>
              <w:webHidden/>
              <w:rStyle w:val="Odkaznarejstk"/>
            </w:rPr>
            <w:instrText> TOC \z \o "1-3" \u \h</w:instrText>
          </w:r>
          <w:r>
            <w:rPr>
              <w:webHidden/>
              <w:rStyle w:val="Odkaznarejstk"/>
            </w:rPr>
            <w:fldChar w:fldCharType="separate"/>
          </w:r>
          <w:hyperlink w:anchor="_Toc37779432">
            <w:r>
              <w:rPr>
                <w:webHidden/>
                <w:rStyle w:val="Odkaznarejstk"/>
              </w:rPr>
              <w:t>1.</w:t>
            </w:r>
            <w:r>
              <w:rPr>
                <w:rStyle w:val="Odkaznarejstk"/>
                <w:rFonts w:eastAsia="" w:cs="" w:ascii="Calibri" w:hAnsi="Calibri" w:asciiTheme="minorHAnsi" w:cstheme="minorBidi" w:eastAsiaTheme="minorEastAsia" w:hAnsiTheme="minorHAnsi"/>
                <w:caps w:val="false"/>
                <w:smallCaps w:val="false"/>
                <w:sz w:val="22"/>
                <w:szCs w:val="22"/>
                <w:lang w:eastAsia="cs-CZ"/>
              </w:rPr>
              <w:tab/>
            </w:r>
            <w:r>
              <w:rPr>
                <w:rStyle w:val="Odkaznarejstk"/>
              </w:rPr>
              <w:t>Riziko infekce z potravin</w:t>
            </w:r>
            <w:r>
              <w:rPr>
                <w:webHidden/>
              </w:rPr>
              <w:fldChar w:fldCharType="begin"/>
            </w:r>
            <w:r>
              <w:rPr>
                <w:webHidden/>
              </w:rPr>
              <w:instrText>PAGEREF _Toc37779432 \h</w:instrText>
            </w:r>
            <w:r>
              <w:rPr>
                <w:webHidden/>
              </w:rPr>
              <w:fldChar w:fldCharType="separate"/>
            </w:r>
            <w:r>
              <w:rPr>
                <w:rStyle w:val="Odkaznarejstk"/>
                <w:vanish w:val="false"/>
              </w:rPr>
              <w:tab/>
              <w:t>3</w:t>
            </w:r>
            <w:r>
              <w:rPr>
                <w:webHidden/>
              </w:rPr>
              <w:fldChar w:fldCharType="end"/>
            </w:r>
          </w:hyperlink>
        </w:p>
        <w:p>
          <w:pPr>
            <w:pStyle w:val="Obsah2"/>
            <w:tabs>
              <w:tab w:val="left" w:pos="1077" w:leader="none"/>
              <w:tab w:val="right" w:pos="8640" w:leader="dot"/>
            </w:tabs>
            <w:rPr>
              <w:rFonts w:ascii="Calibri" w:hAnsi="Calibri" w:eastAsia="" w:cs="" w:asciiTheme="minorHAnsi" w:cstheme="minorBidi" w:eastAsiaTheme="minorEastAsia" w:hAnsiTheme="minorHAnsi"/>
              <w:sz w:val="22"/>
              <w:szCs w:val="22"/>
              <w:lang w:eastAsia="cs-CZ"/>
            </w:rPr>
          </w:pPr>
          <w:hyperlink w:anchor="_Toc37779433">
            <w:r>
              <w:rPr>
                <w:webHidden/>
                <w:rStyle w:val="Odkaznarejstk"/>
                <w:lang w:val="en-GB"/>
              </w:rPr>
              <w:t>1.1.</w:t>
            </w:r>
            <w:r>
              <w:rPr>
                <w:rStyle w:val="Odkaznarejstk"/>
                <w:rFonts w:eastAsia="" w:cs="" w:ascii="Calibri" w:hAnsi="Calibri" w:asciiTheme="minorHAnsi" w:cstheme="minorBidi" w:eastAsiaTheme="minorEastAsia" w:hAnsiTheme="minorHAnsi"/>
                <w:sz w:val="22"/>
                <w:szCs w:val="22"/>
                <w:lang w:eastAsia="cs-CZ"/>
              </w:rPr>
              <w:tab/>
            </w:r>
            <w:r>
              <w:rPr>
                <w:rStyle w:val="Odkaznarejstk"/>
              </w:rPr>
              <w:t>Jaké je riziko infekce onemocněním COVID-19 z potravinářských výrobků?</w:t>
            </w:r>
            <w:r>
              <w:rPr>
                <w:webHidden/>
              </w:rPr>
              <w:fldChar w:fldCharType="begin"/>
            </w:r>
            <w:r>
              <w:rPr>
                <w:webHidden/>
              </w:rPr>
              <w:instrText>PAGEREF _Toc37779433 \h</w:instrText>
            </w:r>
            <w:r>
              <w:rPr>
                <w:webHidden/>
              </w:rPr>
              <w:fldChar w:fldCharType="separate"/>
            </w:r>
            <w:r>
              <w:rPr>
                <w:rStyle w:val="Odkaznarejstk"/>
                <w:vanish w:val="false"/>
              </w:rPr>
              <w:tab/>
              <w:t>3</w:t>
            </w:r>
            <w:r>
              <w:rPr>
                <w:webHidden/>
              </w:rPr>
              <w:fldChar w:fldCharType="end"/>
            </w:r>
          </w:hyperlink>
        </w:p>
        <w:p>
          <w:pPr>
            <w:pStyle w:val="Obsah2"/>
            <w:tabs>
              <w:tab w:val="left" w:pos="1077" w:leader="none"/>
              <w:tab w:val="right" w:pos="8640" w:leader="dot"/>
            </w:tabs>
            <w:rPr>
              <w:rFonts w:ascii="Calibri" w:hAnsi="Calibri" w:eastAsia="" w:cs="" w:asciiTheme="minorHAnsi" w:cstheme="minorBidi" w:eastAsiaTheme="minorEastAsia" w:hAnsiTheme="minorHAnsi"/>
              <w:sz w:val="22"/>
              <w:szCs w:val="22"/>
              <w:lang w:eastAsia="cs-CZ"/>
            </w:rPr>
          </w:pPr>
          <w:hyperlink w:anchor="_Toc37779434">
            <w:r>
              <w:rPr>
                <w:webHidden/>
                <w:rStyle w:val="Odkaznarejstk"/>
                <w:lang w:val="en-GB"/>
              </w:rPr>
              <w:t>1.2.</w:t>
            </w:r>
            <w:r>
              <w:rPr>
                <w:rStyle w:val="Odkaznarejstk"/>
                <w:rFonts w:eastAsia="" w:cs="" w:ascii="Calibri" w:hAnsi="Calibri" w:asciiTheme="minorHAnsi" w:cstheme="minorBidi" w:eastAsiaTheme="minorEastAsia" w:hAnsiTheme="minorHAnsi"/>
                <w:sz w:val="22"/>
                <w:szCs w:val="22"/>
                <w:lang w:eastAsia="cs-CZ"/>
              </w:rPr>
              <w:tab/>
            </w:r>
            <w:r>
              <w:rPr>
                <w:rStyle w:val="Odkaznarejstk"/>
              </w:rPr>
              <w:t>Mohu jako provozovatel potravinářského podniku žádat od svých dodavatelů záruky, pokud jde o onemocnění COVID-19?</w:t>
            </w:r>
            <w:r>
              <w:rPr>
                <w:webHidden/>
              </w:rPr>
              <w:fldChar w:fldCharType="begin"/>
            </w:r>
            <w:r>
              <w:rPr>
                <w:webHidden/>
              </w:rPr>
              <w:instrText>PAGEREF _Toc37779434 \h</w:instrText>
            </w:r>
            <w:r>
              <w:rPr>
                <w:webHidden/>
              </w:rPr>
              <w:fldChar w:fldCharType="separate"/>
            </w:r>
            <w:r>
              <w:rPr>
                <w:rStyle w:val="Odkaznarejstk"/>
                <w:vanish w:val="false"/>
              </w:rPr>
              <w:tab/>
              <w:t>3</w:t>
            </w:r>
            <w:r>
              <w:rPr>
                <w:webHidden/>
              </w:rPr>
              <w:fldChar w:fldCharType="end"/>
            </w:r>
          </w:hyperlink>
        </w:p>
        <w:p>
          <w:pPr>
            <w:pStyle w:val="Obsah2"/>
            <w:tabs>
              <w:tab w:val="left" w:pos="1077" w:leader="none"/>
              <w:tab w:val="right" w:pos="8640" w:leader="dot"/>
            </w:tabs>
            <w:rPr>
              <w:rFonts w:ascii="Calibri" w:hAnsi="Calibri" w:eastAsia="" w:cs="" w:asciiTheme="minorHAnsi" w:cstheme="minorBidi" w:eastAsiaTheme="minorEastAsia" w:hAnsiTheme="minorHAnsi"/>
              <w:sz w:val="22"/>
              <w:szCs w:val="22"/>
              <w:lang w:eastAsia="cs-CZ"/>
            </w:rPr>
          </w:pPr>
          <w:hyperlink w:anchor="_Toc37779435">
            <w:r>
              <w:rPr>
                <w:webHidden/>
                <w:rStyle w:val="Odkaznarejstk"/>
                <w:lang w:val="en-GB"/>
              </w:rPr>
              <w:t>1.3.</w:t>
            </w:r>
            <w:r>
              <w:rPr>
                <w:rStyle w:val="Odkaznarejstk"/>
                <w:rFonts w:eastAsia="" w:cs="" w:ascii="Calibri" w:hAnsi="Calibri" w:asciiTheme="minorHAnsi" w:cstheme="minorBidi" w:eastAsiaTheme="minorEastAsia" w:hAnsiTheme="minorHAnsi"/>
                <w:sz w:val="22"/>
                <w:szCs w:val="22"/>
                <w:lang w:eastAsia="cs-CZ"/>
              </w:rPr>
              <w:tab/>
            </w:r>
            <w:r>
              <w:rPr>
                <w:rStyle w:val="Odkaznarejstk"/>
              </w:rPr>
              <w:t>Jaké je riziko nákazy onemocněním COVID-19 z obalů potravin?</w:t>
            </w:r>
            <w:r>
              <w:rPr>
                <w:webHidden/>
              </w:rPr>
              <w:fldChar w:fldCharType="begin"/>
            </w:r>
            <w:r>
              <w:rPr>
                <w:webHidden/>
              </w:rPr>
              <w:instrText>PAGEREF _Toc37779435 \h</w:instrText>
            </w:r>
            <w:r>
              <w:rPr>
                <w:webHidden/>
              </w:rPr>
              <w:fldChar w:fldCharType="separate"/>
            </w:r>
            <w:r>
              <w:rPr>
                <w:rStyle w:val="Odkaznarejstk"/>
                <w:vanish w:val="false"/>
              </w:rPr>
              <w:tab/>
              <w:t>3</w:t>
            </w:r>
            <w:r>
              <w:rPr>
                <w:webHidden/>
              </w:rPr>
              <w:fldChar w:fldCharType="end"/>
            </w:r>
          </w:hyperlink>
        </w:p>
        <w:p>
          <w:pPr>
            <w:pStyle w:val="Obsah1"/>
            <w:rPr>
              <w:rFonts w:ascii="Calibri" w:hAnsi="Calibri" w:eastAsia="" w:cs="" w:asciiTheme="minorHAnsi" w:cstheme="minorBidi" w:eastAsiaTheme="minorEastAsia" w:hAnsiTheme="minorHAnsi"/>
              <w:caps w:val="false"/>
              <w:smallCaps w:val="false"/>
              <w:sz w:val="22"/>
              <w:szCs w:val="22"/>
              <w:lang w:eastAsia="cs-CZ"/>
            </w:rPr>
          </w:pPr>
          <w:hyperlink w:anchor="_Toc37779436">
            <w:r>
              <w:rPr>
                <w:webHidden/>
                <w:rStyle w:val="Odkaznarejstk"/>
              </w:rPr>
              <w:t>2.</w:t>
            </w:r>
            <w:r>
              <w:rPr>
                <w:rStyle w:val="Odkaznarejstk"/>
                <w:rFonts w:eastAsia="" w:cs="" w:ascii="Calibri" w:hAnsi="Calibri" w:asciiTheme="minorHAnsi" w:cstheme="minorBidi" w:eastAsiaTheme="minorEastAsia" w:hAnsiTheme="minorHAnsi"/>
                <w:caps w:val="false"/>
                <w:smallCaps w:val="false"/>
                <w:sz w:val="22"/>
                <w:szCs w:val="22"/>
                <w:lang w:eastAsia="cs-CZ"/>
              </w:rPr>
              <w:tab/>
            </w:r>
            <w:r>
              <w:rPr>
                <w:rStyle w:val="Odkaznarejstk"/>
              </w:rPr>
              <w:t>Produkce potravin</w:t>
            </w:r>
            <w:r>
              <w:rPr>
                <w:webHidden/>
              </w:rPr>
              <w:fldChar w:fldCharType="begin"/>
            </w:r>
            <w:r>
              <w:rPr>
                <w:webHidden/>
              </w:rPr>
              <w:instrText>PAGEREF _Toc37779436 \h</w:instrText>
            </w:r>
            <w:r>
              <w:rPr>
                <w:webHidden/>
              </w:rPr>
              <w:fldChar w:fldCharType="separate"/>
            </w:r>
            <w:r>
              <w:rPr>
                <w:rStyle w:val="Odkaznarejstk"/>
                <w:vanish w:val="false"/>
              </w:rPr>
              <w:tab/>
              <w:t>3</w:t>
            </w:r>
            <w:r>
              <w:rPr>
                <w:webHidden/>
              </w:rPr>
              <w:fldChar w:fldCharType="end"/>
            </w:r>
          </w:hyperlink>
        </w:p>
        <w:p>
          <w:pPr>
            <w:pStyle w:val="Obsah2"/>
            <w:tabs>
              <w:tab w:val="left" w:pos="1077" w:leader="none"/>
              <w:tab w:val="right" w:pos="8640" w:leader="dot"/>
            </w:tabs>
            <w:rPr>
              <w:rFonts w:ascii="Calibri" w:hAnsi="Calibri" w:eastAsia="" w:cs="" w:asciiTheme="minorHAnsi" w:cstheme="minorBidi" w:eastAsiaTheme="minorEastAsia" w:hAnsiTheme="minorHAnsi"/>
              <w:sz w:val="22"/>
              <w:szCs w:val="22"/>
              <w:lang w:eastAsia="cs-CZ"/>
            </w:rPr>
          </w:pPr>
          <w:hyperlink w:anchor="_Toc37779437">
            <w:r>
              <w:rPr>
                <w:webHidden/>
                <w:rStyle w:val="Odkaznarejstk"/>
                <w:lang w:val="en-GB"/>
              </w:rPr>
              <w:t>2.1.</w:t>
            </w:r>
            <w:r>
              <w:rPr>
                <w:rStyle w:val="Odkaznarejstk"/>
                <w:rFonts w:eastAsia="" w:cs="" w:ascii="Calibri" w:hAnsi="Calibri" w:asciiTheme="minorHAnsi" w:cstheme="minorBidi" w:eastAsiaTheme="minorEastAsia" w:hAnsiTheme="minorHAnsi"/>
                <w:sz w:val="22"/>
                <w:szCs w:val="22"/>
                <w:lang w:eastAsia="cs-CZ"/>
              </w:rPr>
              <w:tab/>
            </w:r>
            <w:r>
              <w:rPr>
                <w:rStyle w:val="Odkaznarejstk"/>
              </w:rPr>
              <w:t>Podniká zemědělsko-potravinářské odvětví kroky k zamezení kontaminace potravin, které produkuje nebo distribuuje, tímto virem?</w:t>
            </w:r>
            <w:r>
              <w:rPr>
                <w:webHidden/>
              </w:rPr>
              <w:fldChar w:fldCharType="begin"/>
            </w:r>
            <w:r>
              <w:rPr>
                <w:webHidden/>
              </w:rPr>
              <w:instrText>PAGEREF _Toc37779437 \h</w:instrText>
            </w:r>
            <w:r>
              <w:rPr>
                <w:webHidden/>
              </w:rPr>
              <w:fldChar w:fldCharType="separate"/>
            </w:r>
            <w:r>
              <w:rPr>
                <w:rStyle w:val="Odkaznarejstk"/>
                <w:vanish w:val="false"/>
              </w:rPr>
              <w:tab/>
              <w:t>3</w:t>
            </w:r>
            <w:r>
              <w:rPr>
                <w:webHidden/>
              </w:rPr>
              <w:fldChar w:fldCharType="end"/>
            </w:r>
          </w:hyperlink>
        </w:p>
        <w:p>
          <w:pPr>
            <w:pStyle w:val="Obsah2"/>
            <w:tabs>
              <w:tab w:val="left" w:pos="1077" w:leader="none"/>
              <w:tab w:val="right" w:pos="8640" w:leader="dot"/>
            </w:tabs>
            <w:rPr>
              <w:rFonts w:ascii="Calibri" w:hAnsi="Calibri" w:eastAsia="" w:cs="" w:asciiTheme="minorHAnsi" w:cstheme="minorBidi" w:eastAsiaTheme="minorEastAsia" w:hAnsiTheme="minorHAnsi"/>
              <w:sz w:val="22"/>
              <w:szCs w:val="22"/>
              <w:lang w:eastAsia="cs-CZ"/>
            </w:rPr>
          </w:pPr>
          <w:hyperlink w:anchor="_Toc37779438">
            <w:r>
              <w:rPr>
                <w:webHidden/>
                <w:rStyle w:val="Odkaznarejstk"/>
                <w:lang w:val="en-GB"/>
              </w:rPr>
              <w:t>2.2.</w:t>
            </w:r>
            <w:r>
              <w:rPr>
                <w:rStyle w:val="Odkaznarejstk"/>
                <w:rFonts w:eastAsia="" w:cs="" w:ascii="Calibri" w:hAnsi="Calibri" w:asciiTheme="minorHAnsi" w:cstheme="minorBidi" w:eastAsiaTheme="minorEastAsia" w:hAnsiTheme="minorHAnsi"/>
                <w:sz w:val="22"/>
                <w:szCs w:val="22"/>
                <w:lang w:eastAsia="cs-CZ"/>
              </w:rPr>
              <w:tab/>
            </w:r>
            <w:r>
              <w:rPr>
                <w:rStyle w:val="Odkaznarejstk"/>
              </w:rPr>
              <w:t>Omezení volného pohybu osob může bránit kontrolám uplatňování hygienických opatření v potravinářských podnicích. Ohrožuje to bezpečnost potravin obecně?</w:t>
            </w:r>
            <w:r>
              <w:rPr>
                <w:webHidden/>
              </w:rPr>
              <w:fldChar w:fldCharType="begin"/>
            </w:r>
            <w:r>
              <w:rPr>
                <w:webHidden/>
              </w:rPr>
              <w:instrText>PAGEREF _Toc37779438 \h</w:instrText>
            </w:r>
            <w:r>
              <w:rPr>
                <w:webHidden/>
              </w:rPr>
              <w:fldChar w:fldCharType="separate"/>
            </w:r>
            <w:r>
              <w:rPr>
                <w:rStyle w:val="Odkaznarejstk"/>
                <w:vanish w:val="false"/>
              </w:rPr>
              <w:tab/>
              <w:t>4</w:t>
            </w:r>
            <w:r>
              <w:rPr>
                <w:webHidden/>
              </w:rPr>
              <w:fldChar w:fldCharType="end"/>
            </w:r>
          </w:hyperlink>
        </w:p>
        <w:p>
          <w:pPr>
            <w:pStyle w:val="Obsah2"/>
            <w:tabs>
              <w:tab w:val="left" w:pos="1077" w:leader="none"/>
              <w:tab w:val="right" w:pos="8640" w:leader="dot"/>
            </w:tabs>
            <w:rPr>
              <w:rFonts w:ascii="Calibri" w:hAnsi="Calibri" w:eastAsia="" w:cs="" w:asciiTheme="minorHAnsi" w:cstheme="minorBidi" w:eastAsiaTheme="minorEastAsia" w:hAnsiTheme="minorHAnsi"/>
              <w:sz w:val="22"/>
              <w:szCs w:val="22"/>
              <w:lang w:eastAsia="cs-CZ"/>
            </w:rPr>
          </w:pPr>
          <w:hyperlink w:anchor="_Toc37779439">
            <w:r>
              <w:rPr>
                <w:webHidden/>
                <w:rStyle w:val="Odkaznarejstk"/>
                <w:lang w:val="en-GB"/>
              </w:rPr>
              <w:t>2.3.</w:t>
            </w:r>
            <w:r>
              <w:rPr>
                <w:rStyle w:val="Odkaznarejstk"/>
                <w:rFonts w:eastAsia="" w:cs="" w:ascii="Calibri" w:hAnsi="Calibri" w:asciiTheme="minorHAnsi" w:cstheme="minorBidi" w:eastAsiaTheme="minorEastAsia" w:hAnsiTheme="minorHAnsi"/>
                <w:sz w:val="22"/>
                <w:szCs w:val="22"/>
                <w:lang w:eastAsia="cs-CZ"/>
              </w:rPr>
              <w:tab/>
            </w:r>
            <w:r>
              <w:rPr>
                <w:rStyle w:val="Odkaznarejstk"/>
              </w:rPr>
              <w:t>Co se stane, když se onemocněním COVID-19 nakazí zaměstnanec potravinářského podniku?</w:t>
            </w:r>
            <w:r>
              <w:rPr>
                <w:webHidden/>
              </w:rPr>
              <w:fldChar w:fldCharType="begin"/>
            </w:r>
            <w:r>
              <w:rPr>
                <w:webHidden/>
              </w:rPr>
              <w:instrText>PAGEREF _Toc37779439 \h</w:instrText>
            </w:r>
            <w:r>
              <w:rPr>
                <w:webHidden/>
              </w:rPr>
              <w:fldChar w:fldCharType="separate"/>
            </w:r>
            <w:r>
              <w:rPr>
                <w:rStyle w:val="Odkaznarejstk"/>
                <w:vanish w:val="false"/>
              </w:rPr>
              <w:tab/>
              <w:t>4</w:t>
            </w:r>
            <w:r>
              <w:rPr>
                <w:webHidden/>
              </w:rPr>
              <w:fldChar w:fldCharType="end"/>
            </w:r>
          </w:hyperlink>
        </w:p>
        <w:p>
          <w:pPr>
            <w:pStyle w:val="Obsah2"/>
            <w:tabs>
              <w:tab w:val="left" w:pos="1077" w:leader="none"/>
              <w:tab w:val="right" w:pos="8640" w:leader="dot"/>
            </w:tabs>
            <w:rPr>
              <w:rFonts w:ascii="Calibri" w:hAnsi="Calibri" w:eastAsia="" w:cs="" w:asciiTheme="minorHAnsi" w:cstheme="minorBidi" w:eastAsiaTheme="minorEastAsia" w:hAnsiTheme="minorHAnsi"/>
              <w:sz w:val="22"/>
              <w:szCs w:val="22"/>
              <w:lang w:eastAsia="cs-CZ"/>
            </w:rPr>
          </w:pPr>
          <w:hyperlink w:anchor="_Toc37779440">
            <w:r>
              <w:rPr>
                <w:webHidden/>
                <w:rStyle w:val="Odkaznarejstk"/>
                <w:lang w:val="en-GB"/>
              </w:rPr>
              <w:t>2.4.</w:t>
            </w:r>
            <w:r>
              <w:rPr>
                <w:rStyle w:val="Odkaznarejstk"/>
                <w:rFonts w:eastAsia="" w:cs="" w:ascii="Calibri" w:hAnsi="Calibri" w:asciiTheme="minorHAnsi" w:cstheme="minorBidi" w:eastAsiaTheme="minorEastAsia" w:hAnsiTheme="minorHAnsi"/>
                <w:sz w:val="22"/>
                <w:szCs w:val="22"/>
                <w:lang w:eastAsia="cs-CZ"/>
              </w:rPr>
              <w:tab/>
            </w:r>
            <w:r>
              <w:rPr>
                <w:rStyle w:val="Odkaznarejstk"/>
              </w:rPr>
              <w:t>V důsledku problémů s distribucí by mohl nastat nedostatek dezinfekčních prostředků na ruce. Jak lze tuto situaci řešit v potravinářském podniku?</w:t>
            </w:r>
            <w:r>
              <w:rPr>
                <w:webHidden/>
              </w:rPr>
              <w:fldChar w:fldCharType="begin"/>
            </w:r>
            <w:r>
              <w:rPr>
                <w:webHidden/>
              </w:rPr>
              <w:instrText>PAGEREF _Toc37779440 \h</w:instrText>
            </w:r>
            <w:r>
              <w:rPr>
                <w:webHidden/>
              </w:rPr>
              <w:fldChar w:fldCharType="separate"/>
            </w:r>
            <w:r>
              <w:rPr>
                <w:rStyle w:val="Odkaznarejstk"/>
                <w:vanish w:val="false"/>
              </w:rPr>
              <w:tab/>
              <w:t>5</w:t>
            </w:r>
            <w:r>
              <w:rPr>
                <w:webHidden/>
              </w:rPr>
              <w:fldChar w:fldCharType="end"/>
            </w:r>
          </w:hyperlink>
        </w:p>
        <w:p>
          <w:pPr>
            <w:pStyle w:val="Obsah2"/>
            <w:tabs>
              <w:tab w:val="left" w:pos="1077" w:leader="none"/>
              <w:tab w:val="right" w:pos="8640" w:leader="dot"/>
            </w:tabs>
            <w:rPr>
              <w:rFonts w:ascii="Calibri" w:hAnsi="Calibri" w:eastAsia="" w:cs="" w:asciiTheme="minorHAnsi" w:cstheme="minorBidi" w:eastAsiaTheme="minorEastAsia" w:hAnsiTheme="minorHAnsi"/>
              <w:sz w:val="22"/>
              <w:szCs w:val="22"/>
              <w:lang w:eastAsia="cs-CZ"/>
            </w:rPr>
          </w:pPr>
          <w:hyperlink w:anchor="_Toc37779441">
            <w:r>
              <w:rPr>
                <w:webHidden/>
                <w:rStyle w:val="Odkaznarejstk"/>
                <w:lang w:val="en-GB"/>
              </w:rPr>
              <w:t>2.5.</w:t>
            </w:r>
            <w:r>
              <w:rPr>
                <w:rStyle w:val="Odkaznarejstk"/>
                <w:rFonts w:eastAsia="" w:cs="" w:ascii="Calibri" w:hAnsi="Calibri" w:asciiTheme="minorHAnsi" w:cstheme="minorBidi" w:eastAsiaTheme="minorEastAsia" w:hAnsiTheme="minorHAnsi"/>
                <w:sz w:val="22"/>
                <w:szCs w:val="22"/>
                <w:lang w:eastAsia="cs-CZ"/>
              </w:rPr>
              <w:tab/>
            </w:r>
            <w:r>
              <w:rPr>
                <w:rStyle w:val="Odkaznarejstk"/>
              </w:rPr>
              <w:t>Jak mohu jako provozovatel potravinářského podniku chránit své zaměstnance před nakažením?</w:t>
            </w:r>
            <w:r>
              <w:rPr>
                <w:webHidden/>
              </w:rPr>
              <w:fldChar w:fldCharType="begin"/>
            </w:r>
            <w:r>
              <w:rPr>
                <w:webHidden/>
              </w:rPr>
              <w:instrText>PAGEREF _Toc37779441 \h</w:instrText>
            </w:r>
            <w:r>
              <w:rPr>
                <w:webHidden/>
              </w:rPr>
              <w:fldChar w:fldCharType="separate"/>
            </w:r>
            <w:r>
              <w:rPr>
                <w:rStyle w:val="Odkaznarejstk"/>
                <w:vanish w:val="false"/>
              </w:rPr>
              <w:tab/>
              <w:t>5</w:t>
            </w:r>
            <w:r>
              <w:rPr>
                <w:webHidden/>
              </w:rPr>
              <w:fldChar w:fldCharType="end"/>
            </w:r>
          </w:hyperlink>
        </w:p>
        <w:p>
          <w:pPr>
            <w:pStyle w:val="Obsah1"/>
            <w:rPr>
              <w:rFonts w:ascii="Calibri" w:hAnsi="Calibri" w:eastAsia="" w:cs="" w:asciiTheme="minorHAnsi" w:cstheme="minorBidi" w:eastAsiaTheme="minorEastAsia" w:hAnsiTheme="minorHAnsi"/>
              <w:caps w:val="false"/>
              <w:smallCaps w:val="false"/>
              <w:sz w:val="22"/>
              <w:szCs w:val="22"/>
              <w:lang w:eastAsia="cs-CZ"/>
            </w:rPr>
          </w:pPr>
          <w:hyperlink w:anchor="_Toc37779442">
            <w:r>
              <w:rPr>
                <w:webHidden/>
                <w:rStyle w:val="Odkaznarejstk"/>
              </w:rPr>
              <w:t>3.</w:t>
            </w:r>
            <w:r>
              <w:rPr>
                <w:rStyle w:val="Odkaznarejstk"/>
                <w:rFonts w:eastAsia="" w:cs="" w:ascii="Calibri" w:hAnsi="Calibri" w:asciiTheme="minorHAnsi" w:cstheme="minorBidi" w:eastAsiaTheme="minorEastAsia" w:hAnsiTheme="minorHAnsi"/>
                <w:caps w:val="false"/>
                <w:smallCaps w:val="false"/>
                <w:sz w:val="22"/>
                <w:szCs w:val="22"/>
                <w:lang w:eastAsia="cs-CZ"/>
              </w:rPr>
              <w:tab/>
            </w:r>
            <w:r>
              <w:rPr>
                <w:rStyle w:val="Odkaznarejstk"/>
              </w:rPr>
              <w:t>Potraviny v obchodech</w:t>
            </w:r>
            <w:r>
              <w:rPr>
                <w:webHidden/>
              </w:rPr>
              <w:fldChar w:fldCharType="begin"/>
            </w:r>
            <w:r>
              <w:rPr>
                <w:webHidden/>
              </w:rPr>
              <w:instrText>PAGEREF _Toc37779442 \h</w:instrText>
            </w:r>
            <w:r>
              <w:rPr>
                <w:webHidden/>
              </w:rPr>
              <w:fldChar w:fldCharType="separate"/>
            </w:r>
            <w:r>
              <w:rPr>
                <w:rStyle w:val="Odkaznarejstk"/>
                <w:vanish w:val="false"/>
              </w:rPr>
              <w:tab/>
              <w:t>6</w:t>
            </w:r>
            <w:r>
              <w:rPr>
                <w:webHidden/>
              </w:rPr>
              <w:fldChar w:fldCharType="end"/>
            </w:r>
          </w:hyperlink>
        </w:p>
        <w:p>
          <w:pPr>
            <w:pStyle w:val="Obsah2"/>
            <w:tabs>
              <w:tab w:val="left" w:pos="1077" w:leader="none"/>
              <w:tab w:val="right" w:pos="8640" w:leader="dot"/>
            </w:tabs>
            <w:rPr>
              <w:rFonts w:ascii="Calibri" w:hAnsi="Calibri" w:eastAsia="" w:cs="" w:asciiTheme="minorHAnsi" w:cstheme="minorBidi" w:eastAsiaTheme="minorEastAsia" w:hAnsiTheme="minorHAnsi"/>
              <w:sz w:val="22"/>
              <w:szCs w:val="22"/>
              <w:lang w:eastAsia="cs-CZ"/>
            </w:rPr>
          </w:pPr>
          <w:hyperlink w:anchor="_Toc37779443">
            <w:r>
              <w:rPr>
                <w:webHidden/>
                <w:rStyle w:val="Odkaznarejstk"/>
                <w:lang w:val="en-GB"/>
              </w:rPr>
              <w:t>3.1.</w:t>
            </w:r>
            <w:r>
              <w:rPr>
                <w:rStyle w:val="Odkaznarejstk"/>
                <w:rFonts w:eastAsia="" w:cs="" w:ascii="Calibri" w:hAnsi="Calibri" w:asciiTheme="minorHAnsi" w:cstheme="minorBidi" w:eastAsiaTheme="minorEastAsia" w:hAnsiTheme="minorHAnsi"/>
                <w:sz w:val="22"/>
                <w:szCs w:val="22"/>
                <w:lang w:eastAsia="cs-CZ"/>
              </w:rPr>
              <w:tab/>
            </w:r>
            <w:r>
              <w:rPr>
                <w:rStyle w:val="Odkaznarejstk"/>
              </w:rPr>
              <w:t>Mohu se nakazit kvůli tomu, že s potravinami manipulovali lidé, kteří možná byli nakažení?</w:t>
            </w:r>
            <w:r>
              <w:rPr>
                <w:webHidden/>
              </w:rPr>
              <w:fldChar w:fldCharType="begin"/>
            </w:r>
            <w:r>
              <w:rPr>
                <w:webHidden/>
              </w:rPr>
              <w:instrText>PAGEREF _Toc37779443 \h</w:instrText>
            </w:r>
            <w:r>
              <w:rPr>
                <w:webHidden/>
              </w:rPr>
              <w:fldChar w:fldCharType="separate"/>
            </w:r>
            <w:r>
              <w:rPr>
                <w:rStyle w:val="Odkaznarejstk"/>
                <w:vanish w:val="false"/>
              </w:rPr>
              <w:tab/>
              <w:t>6</w:t>
            </w:r>
            <w:r>
              <w:rPr>
                <w:webHidden/>
              </w:rPr>
              <w:fldChar w:fldCharType="end"/>
            </w:r>
          </w:hyperlink>
        </w:p>
        <w:p>
          <w:pPr>
            <w:pStyle w:val="Obsah2"/>
            <w:tabs>
              <w:tab w:val="left" w:pos="1077" w:leader="none"/>
              <w:tab w:val="right" w:pos="8640" w:leader="dot"/>
            </w:tabs>
            <w:rPr>
              <w:rFonts w:ascii="Calibri" w:hAnsi="Calibri" w:eastAsia="" w:cs="" w:asciiTheme="minorHAnsi" w:cstheme="minorBidi" w:eastAsiaTheme="minorEastAsia" w:hAnsiTheme="minorHAnsi"/>
              <w:sz w:val="22"/>
              <w:szCs w:val="22"/>
              <w:lang w:eastAsia="cs-CZ"/>
            </w:rPr>
          </w:pPr>
          <w:hyperlink w:anchor="_Toc37779444">
            <w:r>
              <w:rPr>
                <w:webHidden/>
                <w:rStyle w:val="Odkaznarejstk"/>
                <w:lang w:val="en-GB"/>
              </w:rPr>
              <w:t>3.2.</w:t>
            </w:r>
            <w:r>
              <w:rPr>
                <w:rStyle w:val="Odkaznarejstk"/>
                <w:rFonts w:eastAsia="" w:cs="" w:ascii="Calibri" w:hAnsi="Calibri" w:asciiTheme="minorHAnsi" w:cstheme="minorBidi" w:eastAsiaTheme="minorEastAsia" w:hAnsiTheme="minorHAnsi"/>
                <w:sz w:val="22"/>
                <w:szCs w:val="22"/>
                <w:lang w:eastAsia="cs-CZ"/>
              </w:rPr>
              <w:tab/>
            </w:r>
            <w:r>
              <w:rPr>
                <w:rStyle w:val="Odkaznarejstk"/>
              </w:rPr>
              <w:t>Jak mohu jako maloobchodník chránit sám sebe a své zákazníky před nákazou od jiných lidí v mém obchodě?</w:t>
            </w:r>
            <w:r>
              <w:rPr>
                <w:webHidden/>
              </w:rPr>
              <w:fldChar w:fldCharType="begin"/>
            </w:r>
            <w:r>
              <w:rPr>
                <w:webHidden/>
              </w:rPr>
              <w:instrText>PAGEREF _Toc37779444 \h</w:instrText>
            </w:r>
            <w:r>
              <w:rPr>
                <w:webHidden/>
              </w:rPr>
              <w:fldChar w:fldCharType="separate"/>
            </w:r>
            <w:r>
              <w:rPr>
                <w:rStyle w:val="Odkaznarejstk"/>
                <w:vanish w:val="false"/>
              </w:rPr>
              <w:tab/>
              <w:t>6</w:t>
            </w:r>
            <w:r>
              <w:rPr>
                <w:webHidden/>
              </w:rPr>
              <w:fldChar w:fldCharType="end"/>
            </w:r>
          </w:hyperlink>
        </w:p>
        <w:p>
          <w:pPr>
            <w:pStyle w:val="Obsah1"/>
            <w:rPr>
              <w:rFonts w:ascii="Calibri" w:hAnsi="Calibri" w:eastAsia="" w:cs="" w:asciiTheme="minorHAnsi" w:cstheme="minorBidi" w:eastAsiaTheme="minorEastAsia" w:hAnsiTheme="minorHAnsi"/>
              <w:caps w:val="false"/>
              <w:smallCaps w:val="false"/>
              <w:sz w:val="22"/>
              <w:szCs w:val="22"/>
              <w:lang w:eastAsia="cs-CZ"/>
            </w:rPr>
          </w:pPr>
          <w:hyperlink w:anchor="_Toc37779445">
            <w:r>
              <w:rPr>
                <w:webHidden/>
                <w:rStyle w:val="Odkaznarejstk"/>
              </w:rPr>
              <w:t>4.</w:t>
            </w:r>
            <w:r>
              <w:rPr>
                <w:rStyle w:val="Odkaznarejstk"/>
                <w:rFonts w:eastAsia="" w:cs="" w:ascii="Calibri" w:hAnsi="Calibri" w:asciiTheme="minorHAnsi" w:cstheme="minorBidi" w:eastAsiaTheme="minorEastAsia" w:hAnsiTheme="minorHAnsi"/>
                <w:caps w:val="false"/>
                <w:smallCaps w:val="false"/>
                <w:sz w:val="22"/>
                <w:szCs w:val="22"/>
                <w:lang w:eastAsia="cs-CZ"/>
              </w:rPr>
              <w:tab/>
            </w:r>
            <w:r>
              <w:rPr>
                <w:rStyle w:val="Odkaznarejstk"/>
              </w:rPr>
              <w:t>Potraviny doma</w:t>
            </w:r>
            <w:r>
              <w:rPr>
                <w:webHidden/>
              </w:rPr>
              <w:fldChar w:fldCharType="begin"/>
            </w:r>
            <w:r>
              <w:rPr>
                <w:webHidden/>
              </w:rPr>
              <w:instrText>PAGEREF _Toc37779445 \h</w:instrText>
            </w:r>
            <w:r>
              <w:rPr>
                <w:webHidden/>
              </w:rPr>
              <w:fldChar w:fldCharType="separate"/>
            </w:r>
            <w:r>
              <w:rPr>
                <w:rStyle w:val="Odkaznarejstk"/>
                <w:vanish w:val="false"/>
              </w:rPr>
              <w:tab/>
              <w:t>7</w:t>
            </w:r>
            <w:r>
              <w:rPr>
                <w:webHidden/>
              </w:rPr>
              <w:fldChar w:fldCharType="end"/>
            </w:r>
          </w:hyperlink>
        </w:p>
        <w:p>
          <w:pPr>
            <w:pStyle w:val="Obsah2"/>
            <w:tabs>
              <w:tab w:val="left" w:pos="1077" w:leader="none"/>
              <w:tab w:val="right" w:pos="8640" w:leader="dot"/>
            </w:tabs>
            <w:rPr>
              <w:rFonts w:ascii="Calibri" w:hAnsi="Calibri" w:eastAsia="" w:cs="" w:asciiTheme="minorHAnsi" w:cstheme="minorBidi" w:eastAsiaTheme="minorEastAsia" w:hAnsiTheme="minorHAnsi"/>
              <w:sz w:val="22"/>
              <w:szCs w:val="22"/>
              <w:lang w:eastAsia="cs-CZ"/>
            </w:rPr>
          </w:pPr>
          <w:hyperlink w:anchor="_Toc37779446">
            <w:r>
              <w:rPr>
                <w:webHidden/>
                <w:rStyle w:val="Odkaznarejstk"/>
                <w:lang w:val="en-GB"/>
              </w:rPr>
              <w:t>4.1.</w:t>
            </w:r>
            <w:r>
              <w:rPr>
                <w:rStyle w:val="Odkaznarejstk"/>
                <w:rFonts w:eastAsia="" w:cs="" w:ascii="Calibri" w:hAnsi="Calibri" w:asciiTheme="minorHAnsi" w:cstheme="minorBidi" w:eastAsiaTheme="minorEastAsia" w:hAnsiTheme="minorHAnsi"/>
                <w:sz w:val="22"/>
                <w:szCs w:val="22"/>
                <w:lang w:eastAsia="cs-CZ"/>
              </w:rPr>
              <w:tab/>
            </w:r>
            <w:r>
              <w:rPr>
                <w:rStyle w:val="Odkaznarejstk"/>
              </w:rPr>
              <w:t>Mohu se nakazit konzumací některých potravin?</w:t>
            </w:r>
            <w:r>
              <w:rPr>
                <w:webHidden/>
              </w:rPr>
              <w:fldChar w:fldCharType="begin"/>
            </w:r>
            <w:r>
              <w:rPr>
                <w:webHidden/>
              </w:rPr>
              <w:instrText>PAGEREF _Toc37779446 \h</w:instrText>
            </w:r>
            <w:r>
              <w:rPr>
                <w:webHidden/>
              </w:rPr>
              <w:fldChar w:fldCharType="separate"/>
            </w:r>
            <w:r>
              <w:rPr>
                <w:rStyle w:val="Odkaznarejstk"/>
                <w:vanish w:val="false"/>
              </w:rPr>
              <w:tab/>
              <w:t>7</w:t>
            </w:r>
            <w:r>
              <w:rPr>
                <w:webHidden/>
              </w:rPr>
              <w:fldChar w:fldCharType="end"/>
            </w:r>
          </w:hyperlink>
        </w:p>
        <w:p>
          <w:pPr>
            <w:pStyle w:val="Obsah2"/>
            <w:tabs>
              <w:tab w:val="left" w:pos="1077" w:leader="none"/>
              <w:tab w:val="right" w:pos="8640" w:leader="dot"/>
            </w:tabs>
            <w:rPr>
              <w:rFonts w:ascii="Calibri" w:hAnsi="Calibri" w:eastAsia="" w:cs="" w:asciiTheme="minorHAnsi" w:cstheme="minorBidi" w:eastAsiaTheme="minorEastAsia" w:hAnsiTheme="minorHAnsi"/>
              <w:sz w:val="22"/>
              <w:szCs w:val="22"/>
              <w:lang w:eastAsia="cs-CZ"/>
            </w:rPr>
          </w:pPr>
          <w:hyperlink w:anchor="_Toc37779447">
            <w:r>
              <w:rPr>
                <w:webHidden/>
                <w:rStyle w:val="Odkaznarejstk"/>
                <w:lang w:val="en-GB"/>
              </w:rPr>
              <w:t>4.2.</w:t>
            </w:r>
            <w:r>
              <w:rPr>
                <w:rStyle w:val="Odkaznarejstk"/>
                <w:rFonts w:eastAsia="" w:cs="" w:ascii="Calibri" w:hAnsi="Calibri" w:asciiTheme="minorHAnsi" w:cstheme="minorBidi" w:eastAsiaTheme="minorEastAsia" w:hAnsiTheme="minorHAnsi"/>
                <w:sz w:val="22"/>
                <w:szCs w:val="22"/>
                <w:lang w:eastAsia="cs-CZ"/>
              </w:rPr>
              <w:tab/>
            </w:r>
            <w:r>
              <w:rPr>
                <w:rStyle w:val="Odkaznarejstk"/>
              </w:rPr>
              <w:t>Můžeme my sami doma něco udělat pro to, abychom minimalizovali veškeré možné riziko spojené s přenosem viru způsobujícího onemocnění COVID-19 z potravin?</w:t>
            </w:r>
            <w:r>
              <w:rPr>
                <w:webHidden/>
              </w:rPr>
              <w:fldChar w:fldCharType="begin"/>
            </w:r>
            <w:r>
              <w:rPr>
                <w:webHidden/>
              </w:rPr>
              <w:instrText>PAGEREF _Toc37779447 \h</w:instrText>
            </w:r>
            <w:r>
              <w:rPr>
                <w:webHidden/>
              </w:rPr>
              <w:fldChar w:fldCharType="separate"/>
            </w:r>
            <w:r>
              <w:rPr>
                <w:rStyle w:val="Odkaznarejstk"/>
                <w:vanish w:val="false"/>
              </w:rPr>
              <w:tab/>
              <w:t>8</w:t>
            </w:r>
            <w:r>
              <w:rPr>
                <w:webHidden/>
              </w:rPr>
              <w:fldChar w:fldCharType="end"/>
            </w:r>
          </w:hyperlink>
        </w:p>
        <w:p>
          <w:pPr>
            <w:pStyle w:val="Obsah2"/>
            <w:tabs>
              <w:tab w:val="left" w:pos="1077" w:leader="none"/>
              <w:tab w:val="right" w:pos="8640" w:leader="dot"/>
            </w:tabs>
            <w:rPr>
              <w:rFonts w:ascii="Calibri" w:hAnsi="Calibri" w:eastAsia="" w:cs="" w:asciiTheme="minorHAnsi" w:cstheme="minorBidi" w:eastAsiaTheme="minorEastAsia" w:hAnsiTheme="minorHAnsi"/>
              <w:sz w:val="22"/>
              <w:szCs w:val="22"/>
              <w:lang w:eastAsia="cs-CZ"/>
            </w:rPr>
          </w:pPr>
          <w:hyperlink w:anchor="_Toc37779448">
            <w:r>
              <w:rPr>
                <w:webHidden/>
                <w:rStyle w:val="Odkaznarejstk"/>
                <w:lang w:val="en-GB"/>
              </w:rPr>
              <w:t>4.3.</w:t>
            </w:r>
            <w:r>
              <w:rPr>
                <w:rStyle w:val="Odkaznarejstk"/>
                <w:rFonts w:eastAsia="" w:cs="" w:ascii="Calibri" w:hAnsi="Calibri" w:asciiTheme="minorHAnsi" w:cstheme="minorBidi" w:eastAsiaTheme="minorEastAsia" w:hAnsiTheme="minorHAnsi"/>
                <w:sz w:val="22"/>
                <w:szCs w:val="22"/>
                <w:lang w:eastAsia="cs-CZ"/>
              </w:rPr>
              <w:tab/>
            </w:r>
            <w:r>
              <w:rPr>
                <w:rStyle w:val="Odkaznarejstk"/>
              </w:rPr>
              <w:t>A co krmivo pro moje domácí zvíře? Jaké je riziko, že se moje domácí zvíře nakazí onemocněním COVID-19 z krmiva?</w:t>
            </w:r>
            <w:r>
              <w:rPr>
                <w:webHidden/>
              </w:rPr>
              <w:fldChar w:fldCharType="begin"/>
            </w:r>
            <w:r>
              <w:rPr>
                <w:webHidden/>
              </w:rPr>
              <w:instrText>PAGEREF _Toc37779448 \h</w:instrText>
            </w:r>
            <w:r>
              <w:rPr>
                <w:webHidden/>
              </w:rPr>
              <w:fldChar w:fldCharType="separate"/>
            </w:r>
            <w:r>
              <w:rPr>
                <w:rStyle w:val="Odkaznarejstk"/>
                <w:vanish w:val="false"/>
              </w:rPr>
              <w:tab/>
              <w:t>8</w:t>
            </w:r>
            <w:r>
              <w:rPr>
                <w:webHidden/>
              </w:rPr>
              <w:fldChar w:fldCharType="end"/>
            </w:r>
          </w:hyperlink>
        </w:p>
        <w:p>
          <w:pPr>
            <w:pStyle w:val="Obsah1"/>
            <w:rPr>
              <w:rFonts w:ascii="Calibri" w:hAnsi="Calibri" w:eastAsia="" w:cs="" w:asciiTheme="minorHAnsi" w:cstheme="minorBidi" w:eastAsiaTheme="minorEastAsia" w:hAnsiTheme="minorHAnsi"/>
              <w:caps w:val="false"/>
              <w:smallCaps w:val="false"/>
              <w:sz w:val="22"/>
              <w:szCs w:val="22"/>
              <w:lang w:eastAsia="cs-CZ"/>
            </w:rPr>
          </w:pPr>
          <w:hyperlink w:anchor="_Toc37779449">
            <w:r>
              <w:rPr>
                <w:webHidden/>
                <w:rStyle w:val="Odkaznarejstk"/>
              </w:rPr>
              <w:t>5.</w:t>
            </w:r>
            <w:r>
              <w:rPr>
                <w:rStyle w:val="Odkaznarejstk"/>
                <w:rFonts w:eastAsia="" w:cs="" w:ascii="Calibri" w:hAnsi="Calibri" w:asciiTheme="minorHAnsi" w:cstheme="minorBidi" w:eastAsiaTheme="minorEastAsia" w:hAnsiTheme="minorHAnsi"/>
                <w:caps w:val="false"/>
                <w:smallCaps w:val="false"/>
                <w:sz w:val="22"/>
                <w:szCs w:val="22"/>
                <w:lang w:eastAsia="cs-CZ"/>
              </w:rPr>
              <w:tab/>
            </w:r>
            <w:r>
              <w:rPr>
                <w:rStyle w:val="Odkaznarejstk"/>
              </w:rPr>
              <w:t>Doporučení členských států</w:t>
            </w:r>
            <w:r>
              <w:rPr>
                <w:webHidden/>
              </w:rPr>
              <w:fldChar w:fldCharType="begin"/>
            </w:r>
            <w:r>
              <w:rPr>
                <w:webHidden/>
              </w:rPr>
              <w:instrText>PAGEREF _Toc37779449 \h</w:instrText>
            </w:r>
            <w:r>
              <w:rPr>
                <w:webHidden/>
              </w:rPr>
              <w:fldChar w:fldCharType="separate"/>
            </w:r>
            <w:r>
              <w:rPr>
                <w:rStyle w:val="Odkaznarejstk"/>
                <w:vanish w:val="false"/>
              </w:rPr>
              <w:tab/>
              <w:t>9</w:t>
            </w:r>
            <w:r>
              <w:rPr>
                <w:webHidden/>
              </w:rPr>
              <w:fldChar w:fldCharType="end"/>
            </w:r>
          </w:hyperlink>
        </w:p>
        <w:p>
          <w:pPr>
            <w:pStyle w:val="Obsah1"/>
            <w:rPr>
              <w:rFonts w:ascii="Calibri" w:hAnsi="Calibri" w:eastAsia="" w:cs="" w:asciiTheme="minorHAnsi" w:cstheme="minorBidi" w:eastAsiaTheme="minorEastAsia" w:hAnsiTheme="minorHAnsi"/>
              <w:caps w:val="false"/>
              <w:smallCaps w:val="false"/>
              <w:sz w:val="22"/>
              <w:szCs w:val="22"/>
              <w:lang w:eastAsia="cs-CZ"/>
            </w:rPr>
          </w:pPr>
          <w:hyperlink w:anchor="_Toc37779450">
            <w:r>
              <w:rPr>
                <w:webHidden/>
                <w:rStyle w:val="Odkaznarejstk"/>
              </w:rPr>
              <w:t>6.</w:t>
            </w:r>
            <w:r>
              <w:rPr>
                <w:rStyle w:val="Odkaznarejstk"/>
                <w:rFonts w:eastAsia="" w:cs="" w:ascii="Calibri" w:hAnsi="Calibri" w:asciiTheme="minorHAnsi" w:cstheme="minorBidi" w:eastAsiaTheme="minorEastAsia" w:hAnsiTheme="minorHAnsi"/>
                <w:caps w:val="false"/>
                <w:smallCaps w:val="false"/>
                <w:sz w:val="22"/>
                <w:szCs w:val="22"/>
                <w:lang w:eastAsia="cs-CZ"/>
              </w:rPr>
              <w:tab/>
            </w:r>
            <w:r>
              <w:rPr>
                <w:rStyle w:val="Odkaznarejstk"/>
              </w:rPr>
              <w:t>Další zdroje informací</w:t>
            </w:r>
            <w:r>
              <w:rPr>
                <w:webHidden/>
              </w:rPr>
              <w:fldChar w:fldCharType="begin"/>
            </w:r>
            <w:r>
              <w:rPr>
                <w:webHidden/>
              </w:rPr>
              <w:instrText>PAGEREF _Toc37779450 \h</w:instrText>
            </w:r>
            <w:r>
              <w:rPr>
                <w:webHidden/>
              </w:rPr>
              <w:fldChar w:fldCharType="separate"/>
            </w:r>
            <w:r>
              <w:rPr>
                <w:rStyle w:val="Odkaznarejstk"/>
                <w:vanish w:val="false"/>
              </w:rPr>
              <w:tab/>
              <w:t>12</w:t>
            </w:r>
            <w:r>
              <w:rPr>
                <w:webHidden/>
              </w:rPr>
              <w:fldChar w:fldCharType="end"/>
            </w:r>
          </w:hyperlink>
        </w:p>
        <w:p>
          <w:pPr>
            <w:pStyle w:val="Normal"/>
            <w:rPr/>
          </w:pPr>
          <w:r>
            <w:rPr/>
          </w:r>
          <w:r>
            <w:rPr/>
            <w:fldChar w:fldCharType="end"/>
          </w:r>
        </w:p>
      </w:sdtContent>
    </w:sdt>
    <w:p>
      <w:pPr>
        <w:pStyle w:val="Normal"/>
        <w:spacing w:before="0" w:after="0"/>
        <w:jc w:val="left"/>
        <w:rPr/>
      </w:pPr>
      <w:r>
        <w:rPr/>
      </w:r>
    </w:p>
    <w:p>
      <w:pPr>
        <w:pStyle w:val="Normal"/>
        <w:spacing w:before="0" w:after="0"/>
        <w:jc w:val="left"/>
        <w:rPr>
          <w:b/>
          <w:b/>
          <w:smallCaps/>
        </w:rPr>
      </w:pPr>
      <w:r>
        <w:rPr>
          <w:b/>
          <w:smallCaps/>
        </w:rPr>
      </w:r>
      <w:r>
        <w:br w:type="page"/>
      </w:r>
    </w:p>
    <w:p>
      <w:pPr>
        <w:pStyle w:val="Nadpis1"/>
        <w:numPr>
          <w:ilvl w:val="0"/>
          <w:numId w:val="2"/>
        </w:numPr>
        <w:rPr/>
      </w:pPr>
      <w:bookmarkStart w:id="0" w:name="_Toc37779432"/>
      <w:r>
        <w:rPr/>
        <w:t>Riziko infekce z potravin</w:t>
      </w:r>
      <w:bookmarkEnd w:id="0"/>
    </w:p>
    <w:p>
      <w:pPr>
        <w:pStyle w:val="Nadpis2"/>
        <w:numPr>
          <w:ilvl w:val="1"/>
          <w:numId w:val="2"/>
        </w:numPr>
        <w:rPr/>
      </w:pPr>
      <w:bookmarkStart w:id="1" w:name="_Toc37779433"/>
      <w:r>
        <w:rPr/>
        <w:t>Jaké je riziko infekce onemocněním COVID-19 z potravinářských výrobků?</w:t>
      </w:r>
      <w:bookmarkEnd w:id="1"/>
    </w:p>
    <w:p>
      <w:pPr>
        <w:pStyle w:val="Text2"/>
        <w:rPr/>
      </w:pPr>
      <w:r>
        <w:rPr/>
        <w:t>Navzdory velkému rozsahu této pandemie nebyl dosud hlášen žádný přenos onemocnění COVID-19 prostřednictvím konzumace potravin. Proto, jak uvedl Evropský úřad pro bezpečnost potravin</w:t>
      </w:r>
      <w:r>
        <w:rPr>
          <w:rStyle w:val="Ukotvenpoznmkypodarou"/>
        </w:rPr>
        <w:footnoteReference w:id="2"/>
      </w:r>
      <w:r>
        <w:rPr/>
        <w:t>, neexistuje žádný důkaz, že potraviny představují ve vztahu k onemo</w:t>
      </w:r>
      <w:bookmarkStart w:id="2" w:name="_GoBack"/>
      <w:bookmarkEnd w:id="2"/>
      <w:r>
        <w:rPr/>
        <w:t>cnění COVID-19 riziko pro veřejné zdraví. Za hlavní způsob přenosu onemocnění COVID-19 se považuje přenos z jedné osoby na druhou, zejména kapénkami z dýchacích cest, když nakažená osoba kýchá, kašle nebo vydechuje.</w:t>
      </w:r>
    </w:p>
    <w:p>
      <w:pPr>
        <w:pStyle w:val="Nadpis2"/>
        <w:numPr>
          <w:ilvl w:val="1"/>
          <w:numId w:val="2"/>
        </w:numPr>
        <w:rPr/>
      </w:pPr>
      <w:bookmarkStart w:id="3" w:name="_Toc37779434"/>
      <w:r>
        <w:rPr/>
        <w:t>Mohu jako provozovatel potravinářského podniku žádat od svých dodavatelů záruky, pokud jde o onemocnění COVID-19?</w:t>
      </w:r>
      <w:bookmarkEnd w:id="3"/>
    </w:p>
    <w:p>
      <w:pPr>
        <w:pStyle w:val="Text2"/>
        <w:rPr/>
      </w:pPr>
      <w:r>
        <w:rPr/>
        <w:t>Ne. Osvědčení o „neexistenci viru“ nelze odůvodnit, jelikož neexistuje žádný důkaz, že potraviny představují ve vztahu k onemocnění COVID-19 riziko pro veřejné zdraví. Jakákoli žádost o takové záruky je tudíž nepřiměřená, a proto je nepřijatelná.</w:t>
      </w:r>
    </w:p>
    <w:p>
      <w:pPr>
        <w:pStyle w:val="Nadpis2"/>
        <w:numPr>
          <w:ilvl w:val="1"/>
          <w:numId w:val="2"/>
        </w:numPr>
        <w:rPr/>
      </w:pPr>
      <w:bookmarkStart w:id="4" w:name="_Toc37779435"/>
      <w:r>
        <w:rPr/>
        <w:t>Jaké je riziko nákazy onemocněním COVID-19 z obalů potravin?</w:t>
      </w:r>
      <w:bookmarkEnd w:id="4"/>
    </w:p>
    <w:p>
      <w:pPr>
        <w:pStyle w:val="Text2"/>
        <w:rPr/>
      </w:pPr>
      <w:r>
        <w:rPr/>
        <w:t>Ačkoli nedávná studie</w:t>
      </w:r>
      <w:r>
        <w:rPr>
          <w:rStyle w:val="Ukotvenpoznmkypodarou"/>
        </w:rPr>
        <w:footnoteReference w:id="3"/>
      </w:r>
      <w:r>
        <w:rPr/>
        <w:t xml:space="preserve"> prokázala, že původce onemocnění COVID-19 (SARS-CoV-2) přetrvává v experimentálních podmínkách (např. řízená relativní vlhkost a teplota) až 24 hodin na lepence a až několik dní na tvrdých površích, jako je ocel a plasty, neexistují žádné důkazy o tom, že kontaminovaná balení, která byla vystavena různým podmínkám prostředí a různým teplotám, přenášejí infekci. Aby se však vyřešily obavy, že virus vyskytující se na kůži by mohl být schopen přenosu do dýchacího systému (například dotknutím se obličeje), osoby, které nakládají s obaly, včetně spotřebitelů, by měly dodržovat pokyny orgánů v oblasti veřejného zdraví týkající se správné hygienické praxe, včetně pravidelného a účinného mytí rukou. </w:t>
      </w:r>
    </w:p>
    <w:p>
      <w:pPr>
        <w:pStyle w:val="Nadpis1"/>
        <w:numPr>
          <w:ilvl w:val="0"/>
          <w:numId w:val="2"/>
        </w:numPr>
        <w:rPr/>
      </w:pPr>
      <w:bookmarkStart w:id="5" w:name="_Toc37779436"/>
      <w:r>
        <w:rPr/>
        <w:t>Produkce potravin</w:t>
      </w:r>
      <w:bookmarkEnd w:id="5"/>
    </w:p>
    <w:p>
      <w:pPr>
        <w:pStyle w:val="Nadpis2"/>
        <w:numPr>
          <w:ilvl w:val="1"/>
          <w:numId w:val="2"/>
        </w:numPr>
        <w:rPr/>
      </w:pPr>
      <w:bookmarkStart w:id="6" w:name="_Toc37779437"/>
      <w:r>
        <w:rPr/>
        <w:t>Podniká zemědělsko-potravinářské odvětví kroky k zamezení kontaminace potravin, které produkuje nebo distribuuje, tímto virem?</w:t>
      </w:r>
      <w:bookmarkEnd w:id="6"/>
    </w:p>
    <w:p>
      <w:pPr>
        <w:pStyle w:val="Text2"/>
        <w:rPr/>
      </w:pPr>
      <w:r>
        <w:rPr/>
        <w:t>Produkci potravin v EU již upravují přísná hygienická pravidla a jejich provádění podléhá úředním kontrolám. Všechny potravinářské podniky je musí uplatňovat. Hygienické kontroly, které musí provozovatelé potravinářských podniků provádět, mají zabránit kontaminaci potravin jakýmikoli patogenními původci, a proto budou mít rovněž za cíl zabránit i kontaminaci potravin virem způsobujícím onemocnění COVID-19. Pravidelná školení v potravinářských podnicích týkající se všech těchto požadavků jsou povinná, aby lidé pracující v potravinářském průmyslu věděli, jak pracovat hygienicky.</w:t>
      </w:r>
    </w:p>
    <w:p>
      <w:pPr>
        <w:pStyle w:val="Text2"/>
        <w:rPr/>
      </w:pPr>
      <w:r>
        <w:rPr/>
        <w:t xml:space="preserve">U správné hygienické praxe, která se vyžaduje ve všech fázích produkce potravin, má obzvláštní význam čištění a případně dezinfekce zařízení a vybavení pro výrobu potravin mezi jednotlivými výrobními šaržemi, zamezení křížové kontaminaci mezi různými kategoriemi potravin a potravinami v různých fázích procesu (např. syrové versus vařené potraviny), osobní hygiena, jako je mytí a dezinfekce rukou, nošení rukavic a masek, pokud se vyžaduje, používání speciálních hygienických oděvů a bot, nebo požadavek zůstat doma (nechodit do práce), pokud má pracovník příznaky onemocnění. </w:t>
      </w:r>
    </w:p>
    <w:p>
      <w:pPr>
        <w:pStyle w:val="Text2"/>
        <w:rPr/>
      </w:pPr>
      <w:r>
        <w:rPr/>
        <w:t>Kromě toho by nyní měly potravinářské podniky omezit své vnější kontakty, například s dodavateli nebo nákladními automobily, na absolutně nezbytné minimum a udržovat si odstup od řidičů.</w:t>
      </w:r>
    </w:p>
    <w:p>
      <w:pPr>
        <w:pStyle w:val="Nadpis2"/>
        <w:numPr>
          <w:ilvl w:val="1"/>
          <w:numId w:val="2"/>
        </w:numPr>
        <w:rPr/>
      </w:pPr>
      <w:bookmarkStart w:id="7" w:name="_Toc37779438"/>
      <w:r>
        <w:rPr/>
        <w:t>Omezení volného pohybu osob může bránit kontrolám uplatňování hygienických opatření v potravinářských podnicích. Ohrožuje to bezpečnost potravin obecně?</w:t>
      </w:r>
      <w:bookmarkEnd w:id="7"/>
    </w:p>
    <w:p>
      <w:pPr>
        <w:pStyle w:val="Text2"/>
        <w:rPr/>
      </w:pPr>
      <w:r>
        <w:rPr/>
        <w:t>I když jsou úřední kontroly součástí bezpečného potravinového řetězce, stávající omezení (včetně možného odložení některých úředních kontrol na základě rizik) nejsou považována za omezení ovlivňující bezpečnost potravin, která v první řadě závisí na úsilí všech aktérů potravinového řetězce od zemědělce až ke spotřebiteli, přičemž primární odpovědnost mají provozovatelé potravinářských podniků. Bezpečnost potravin se především zajišťuje pomocí preventivních opatření (správná hygienická praxe). Provozovatelé potravinářských podniků musí prokázat, že tato preventivní opatření během produkce potravin vždy fungují a že jsou účinná, a to pomocí kontrol a testování jejich výrobního procesu a potravin (tzv. vlastní kontroly). Tyto vlastní kontroly pak zase kontrolují orgány odpovědné za bezpečnost potravin. I v případě, že by omezení volného pohybu osob mohlo ovlivnit způsob provádění úředních kontrol, nemá vliv na bezpečnost produkovaných potravin.</w:t>
      </w:r>
    </w:p>
    <w:p>
      <w:pPr>
        <w:pStyle w:val="Text2"/>
        <w:rPr/>
      </w:pPr>
      <w:r>
        <w:rPr/>
        <w:t>V tomto ohledu přijala Komise nařízení</w:t>
      </w:r>
      <w:r>
        <w:rPr>
          <w:rStyle w:val="Ukotvenpoznmkypodarou"/>
        </w:rPr>
        <w:footnoteReference w:id="4"/>
      </w:r>
      <w:r>
        <w:rPr/>
        <w:t xml:space="preserve"> umožňující členským státům provádět kontroly způsobem, který je slučitelný s omezeními pohybu s cílem omezit šíření onemocnění COVID-19, s použitím vhodných záruk, aby bezpečnost potravin nebyla ohrožena. Tato opatření se použijí po dobu dvou měsíců a budou poté upravena na základě informací od členských států.</w:t>
      </w:r>
    </w:p>
    <w:p>
      <w:pPr>
        <w:pStyle w:val="Nadpis2"/>
        <w:numPr>
          <w:ilvl w:val="1"/>
          <w:numId w:val="2"/>
        </w:numPr>
        <w:rPr/>
      </w:pPr>
      <w:bookmarkStart w:id="8" w:name="_Toc37779439"/>
      <w:r>
        <w:rPr/>
        <w:t>Co se stane, když se onemocněním COVID-19 nakazí zaměstnanec potravinářského podniku?</w:t>
      </w:r>
      <w:bookmarkEnd w:id="8"/>
    </w:p>
    <w:p>
      <w:pPr>
        <w:pStyle w:val="Text2"/>
        <w:rPr>
          <w:szCs w:val="24"/>
        </w:rPr>
      </w:pPr>
      <w:r>
        <w:rPr/>
        <w:t xml:space="preserve">V potravinářském průmyslu byly zavedeny zvláštní protokoly za účelem ochrany zdraví zaměstnanců. Tato opatření doplňují obvyklé postupy v oblasti hygieny potravin a bezpečnostní postupy pro pracovníky a přizpůsobují se možnostem v praxi. Zahrnují omezení fyzického kontaktu v práci, použití plexiskla, pokud nelze dodržet odstup, zákaz kontaktu mezi řidiči nákladních automobilů a potravinářským podnikem, dostupnost většího množství prostředků k dezinfekci rukou, práci na směny s cílem zajistit, aby v podniku nebylo přítomno více pracovníků, než je nezbytně nutné, nebo pokud možno práci z domova. Na základě v současnosti platných zvláštních doporučení pro onemocnění COVID-19 musí každá osoba vykazující příznaky COVID-19 zůstat doma, aby se zabránilo šíření viru. </w:t>
      </w:r>
    </w:p>
    <w:p>
      <w:pPr>
        <w:pStyle w:val="Text2"/>
        <w:rPr/>
      </w:pPr>
      <w:r>
        <w:rPr/>
        <w:t xml:space="preserve">I v případě, kdy by lidé mohli být nakaženi, aniž jsou (ještě) nemocní (asymptomatičtí nosiči viru), minimalizují stávající právní předpisy riziko, že se částice viru dostanou do styku s potravinami, jelikož každá osoba pracující v prostorách, kde se manipuluje s potravinami, musí dodržovat vysoký stupeň osobní hygieny, včetně používání vhodných, čistých a v nezbytných případech ochranných oděvů, a neustále uplatňovat správnou hygienickou praxi (pravidelné mytí rukou, nepřípustnost nehygienického chování, jako je kýchání a kašel, při výrobě potravin nebo manipulaci s nimi apod.). </w:t>
      </w:r>
    </w:p>
    <w:p>
      <w:pPr>
        <w:pStyle w:val="Text2"/>
        <w:rPr/>
      </w:pPr>
      <w:r>
        <w:rPr/>
        <w:t>Máme všechny důvody se domnívat, že stávající hygienická opatření jsou proti onemocnění COVID-19 stejně účinná jako u ostatních mikrobiologických rizik</w:t>
      </w:r>
      <w:r>
        <w:rPr>
          <w:rStyle w:val="Ukotvenpoznmkypodarou"/>
        </w:rPr>
        <w:footnoteReference w:id="5"/>
      </w:r>
      <w:r>
        <w:rPr/>
        <w:t>. Kromě toho by potravinářské podniky měly v případě potřeby a na základě rizika zavést dodatečná hygienická opatření, především v případě, že některý zaměstnanec byl pozitivně testován na tento virus. Tato opatření spolu se skutečností, že není známo, že by potraviny byly zdrojem přenosu, poskytují jistotu ohledně bezpečnosti produkce potravin.</w:t>
      </w:r>
    </w:p>
    <w:p>
      <w:pPr>
        <w:pStyle w:val="Nadpis2"/>
        <w:numPr>
          <w:ilvl w:val="1"/>
          <w:numId w:val="2"/>
        </w:numPr>
        <w:rPr/>
      </w:pPr>
      <w:bookmarkStart w:id="9" w:name="_Toc37779440"/>
      <w:r>
        <w:rPr/>
        <w:t>V důsledku problémů s distribucí by mohl nastat nedostatek dezinfekčních prostředků na ruce. Jak lze tuto situaci řešit v potravinářském podniku?</w:t>
      </w:r>
      <w:bookmarkEnd w:id="9"/>
    </w:p>
    <w:p>
      <w:pPr>
        <w:pStyle w:val="Text2"/>
        <w:rPr/>
      </w:pPr>
      <w:r>
        <w:rPr/>
        <w:t>Právní předpisy EU v oblasti bezpečnosti potravin vyžadují, aby všichni provozovatelé potravinářských podniků zajistili, že zaměstnanci budou dodržovat přiměřená hygienická opatření. Patří k nim časté mytí rukou mýdlem. Pokud je nutná další dezinfekce, musí být použita podle pokynů. V případě nedostatku budou místní orgány odpovědné za bezpečnost potravin tyto otázky posuzovat případ od případu a mohou pomoci podnikům najít alternativní bezpečná řešení, aby byla bezpečnost potravin nadále zajištěna. Sem by mohlo patřit používání alternativních produktů nebo častější mytí rukou mýdlem.</w:t>
      </w:r>
    </w:p>
    <w:p>
      <w:pPr>
        <w:pStyle w:val="Nadpis2"/>
        <w:numPr>
          <w:ilvl w:val="1"/>
          <w:numId w:val="2"/>
        </w:numPr>
        <w:rPr/>
      </w:pPr>
      <w:bookmarkStart w:id="10" w:name="_Toc37779441"/>
      <w:r>
        <w:rPr/>
        <w:t>Jak mohu jako provozovatel potravinářského podniku chránit své zaměstnance před nakažením?</w:t>
      </w:r>
      <w:bookmarkEnd w:id="10"/>
    </w:p>
    <w:p>
      <w:pPr>
        <w:pStyle w:val="Text3"/>
        <w:rPr/>
      </w:pPr>
      <w:r>
        <w:rPr/>
        <w:t xml:space="preserve">Provozovatelé potravinářských podniků musí zaměstnance školit o tom, jak řádně používat osobní ochranné prostředky, a připomínat jim, jak důležité je dodržovat pokyny o osobní hygieně a omezení fyzického kontaktu během přestávek v práci. </w:t>
      </w:r>
    </w:p>
    <w:p>
      <w:pPr>
        <w:pStyle w:val="Nadpis1"/>
        <w:numPr>
          <w:ilvl w:val="0"/>
          <w:numId w:val="2"/>
        </w:numPr>
        <w:rPr/>
      </w:pPr>
      <w:bookmarkStart w:id="11" w:name="_Toc37779442"/>
      <w:r>
        <w:rPr/>
        <w:t>Potraviny v obchodech</w:t>
      </w:r>
      <w:bookmarkEnd w:id="11"/>
    </w:p>
    <w:p>
      <w:pPr>
        <w:pStyle w:val="Nadpis2"/>
        <w:numPr>
          <w:ilvl w:val="1"/>
          <w:numId w:val="2"/>
        </w:numPr>
        <w:rPr/>
      </w:pPr>
      <w:bookmarkStart w:id="12" w:name="_Toc37779443"/>
      <w:r>
        <w:rPr/>
        <w:t>Mohu se nakazit kvůli tomu, že s potravinami manipulovali lidé, kteří možná byli nakažení?</w:t>
      </w:r>
      <w:bookmarkEnd w:id="12"/>
    </w:p>
    <w:p>
      <w:pPr>
        <w:pStyle w:val="Text2"/>
        <w:rPr/>
      </w:pPr>
      <w:r>
        <w:rPr/>
        <w:t>Podle úřadů pro bezpečnost potravin v členských státech EU je velmi nepravděpodobné, že byste se mohli onemocněním COVID-19 nakazit prostřednictvím manipulace s potravinami. Evropský úřad pro bezpečnost potravin kromě toho uvedl, že v současné době neexistuje žádný důkaz o tom, že potraviny jsou pravděpodobným zdrojem nebo cestou přenosu tohoto viru</w:t>
      </w:r>
      <w:r>
        <w:rPr>
          <w:rStyle w:val="Ukotvenpoznmkypodarou"/>
        </w:rPr>
        <w:footnoteReference w:id="6"/>
      </w:r>
      <w:r>
        <w:rPr/>
        <w:t>.</w:t>
      </w:r>
    </w:p>
    <w:p>
      <w:pPr>
        <w:pStyle w:val="Text2"/>
        <w:rPr/>
      </w:pPr>
      <w:r>
        <w:rPr/>
        <w:t xml:space="preserve">V současné době nejsou k dispozici žádné informace o tom, zda se virus způsobující onemocnění COVID-19 může vyskytovat v potravinách, přežít v nich a nakazit lidi. Zároveň dodnes neexistují žádné důkazy nasvědčující tomu, že nějaká potravina byla zdrojem nebo přenašečem infekce, přičemž není pochyb o tom, že lidé, kteří jsou v současné době nemocní, byli nakaženi kontaktem s jinými nakaženými osobami. </w:t>
      </w:r>
    </w:p>
    <w:p>
      <w:pPr>
        <w:pStyle w:val="Text2"/>
        <w:rPr/>
      </w:pPr>
      <w:r>
        <w:rPr/>
        <w:t xml:space="preserve">Teoreticky, stejně jako v případě jakékoli kontaktní plochy kontaminované nakaženou osobou, ať jde o kliku u dveří, nebo o jinou plochu, by potraviny mohly rovněž způsobit nepřímou kontaminaci tím, že se jich člověk dotkne. Proto by všichni měli dodržovat doporučení orgánů v oblasti veřejného zdraví, pokud jde o mytí rukou. </w:t>
      </w:r>
    </w:p>
    <w:p>
      <w:pPr>
        <w:pStyle w:val="Text2"/>
        <w:rPr/>
      </w:pPr>
      <w:r>
        <w:rPr/>
        <w:t xml:space="preserve">Maloobchodníci jsou si vědomi hygienických požadavků při manipulaci s potravinami. Pracovníci, kteří musí manipulovat s potravinami (například bourání masa, krájení masa nebo mléčných výrobků, čištění ryb, balení ovoce a zeleniny), nosí rukavice a často je vyměňují nebo si často myjí ruce. </w:t>
      </w:r>
    </w:p>
    <w:p>
      <w:pPr>
        <w:pStyle w:val="Text2"/>
        <w:rPr/>
      </w:pPr>
      <w:r>
        <w:rPr/>
        <w:t xml:space="preserve">Svou úlohu by měli hrát i spotřebitelé. Obecně správná hygienická praxe vyžaduje, aby zákazníci v obchodech nesahali na jiné potraviny, než které mají v úmyslu koupit, aby se zabránilo kontaminaci jakýmkoli patogenním původcem, který by se mohl vyskytovat na jejich rukou. </w:t>
      </w:r>
    </w:p>
    <w:p>
      <w:pPr>
        <w:pStyle w:val="Nadpis2"/>
        <w:numPr>
          <w:ilvl w:val="1"/>
          <w:numId w:val="2"/>
        </w:numPr>
        <w:rPr/>
      </w:pPr>
      <w:bookmarkStart w:id="13" w:name="_Toc37779444"/>
      <w:r>
        <w:rPr/>
        <w:t>Jak mohu jako maloobchodník chránit sám sebe a své zákazníky před nákazou od jiných lidí v mém obchodě?</w:t>
      </w:r>
      <w:bookmarkEnd w:id="13"/>
    </w:p>
    <w:p>
      <w:pPr>
        <w:pStyle w:val="Text2"/>
        <w:rPr/>
      </w:pPr>
      <w:r>
        <w:rPr/>
        <w:t>Ujistěte se, že postupy týkající se hygieny a čištění jsou aktuální, a zajistěte jejich přísné dodržování, včetně jasné komunikace o pravidlech chování spotřebitelů v oblasti hygieny. Maloobchodníkům se rovněž doporučuje, aby řídili vstupy externích dodavatelů výrobků a služeb (úklid atd.).</w:t>
      </w:r>
    </w:p>
    <w:p>
      <w:pPr>
        <w:pStyle w:val="Text2"/>
        <w:rPr/>
      </w:pPr>
      <w:r>
        <w:rPr/>
        <w:t xml:space="preserve">Vzhledem k tomu, že virus způsobující onemocnění COVID-19 je odolný zejména na hladkých inertních površích, jako jsou plasty a korozivzdorná ocel, doporučuje se maloobchodníkům tyto plochy často čistit. Jedná se například o nákupní vozíky nebo příruční scannery. Měly by se pravidelně dezinfikovat košíky. Maloobchodníci mohou rovněž vyzvat zákazníky, aby si nosili své vlastní nákupní tašky. </w:t>
      </w:r>
    </w:p>
    <w:p>
      <w:pPr>
        <w:pStyle w:val="Text2"/>
        <w:rPr/>
      </w:pPr>
      <w:r>
        <w:rPr/>
        <w:t>Jak požadovala řada orgánů, je třeba zajistit bezpečnou fyzickou vzdálenost mezi osobami podle doporučení orgánů v oblasti veřejného zdraví, například vyznačit určité odstupy na podlaze a omezit počet osob přítomných ve vašem obchodě ve stejnou dobu. Maloobchodníci také mohou spotřebitelům doporučit, aby k dodržení této vzdálenosti používali nákupní vozíky.</w:t>
      </w:r>
    </w:p>
    <w:p>
      <w:pPr>
        <w:pStyle w:val="Text2"/>
        <w:rPr/>
      </w:pPr>
      <w:r>
        <w:rPr/>
        <w:t>Je třeba vyvarovat se ochutnávek potravin pro účely propagačních kampaní.</w:t>
      </w:r>
    </w:p>
    <w:p>
      <w:pPr>
        <w:pStyle w:val="Text2"/>
        <w:rPr/>
      </w:pPr>
      <w:r>
        <w:rPr/>
        <w:t>Pokud to dodávky umožňují, mohou maloobchodníci zvážit poskytnutí dezinfekčních prostředků nebo dezinfekčních ubrousků na ruce u vchodu a/nebo dokonce distribuovat jednorázové rukavice</w:t>
      </w:r>
      <w:r>
        <w:rPr>
          <w:rStyle w:val="Ukotvenpoznmkypodarou"/>
        </w:rPr>
        <w:footnoteReference w:id="7"/>
      </w:r>
      <w:r>
        <w:rPr/>
        <w:t>, když se lidé v obchodech potřebují dotýkat nebalených potravin (např. ovoce nebo zeleniny). Pokud maloobchodníci poskytují hygienické prostředky, musí trvat na tom, aby je zákazníci využívali, a u jednorázových rukavic zajistit jejich vhodnou likvidaci.</w:t>
      </w:r>
    </w:p>
    <w:p>
      <w:pPr>
        <w:pStyle w:val="Text2"/>
        <w:rPr/>
      </w:pPr>
      <w:r>
        <w:rPr/>
        <w:t>Pokud je nutná osobní obsluha a není možné udržet bezpečnou vzdálenost mezi lidmi, doporučuje se umístit mezi pokladní a zákazníky (např. na pokladnách u východu) skleněné nebo plexisklové přepážky a vyzývat k placení debetní/kreditní kartou, pokud možno bezkontaktní, namísto hotovosti. Doporučuje se také pravidelná dezinfekce terminálu pro platby kartou, jakož i dopravníkového pásu u pokladny.</w:t>
      </w:r>
    </w:p>
    <w:p>
      <w:pPr>
        <w:pStyle w:val="Nadpis1"/>
        <w:numPr>
          <w:ilvl w:val="0"/>
          <w:numId w:val="2"/>
        </w:numPr>
        <w:rPr/>
      </w:pPr>
      <w:bookmarkStart w:id="14" w:name="_Toc37779445"/>
      <w:r>
        <w:rPr/>
        <w:t>Potraviny doma</w:t>
      </w:r>
      <w:bookmarkEnd w:id="14"/>
    </w:p>
    <w:p>
      <w:pPr>
        <w:pStyle w:val="Nadpis2"/>
        <w:numPr>
          <w:ilvl w:val="1"/>
          <w:numId w:val="2"/>
        </w:numPr>
        <w:rPr/>
      </w:pPr>
      <w:bookmarkStart w:id="15" w:name="_Toc37779446"/>
      <w:r>
        <w:rPr/>
        <w:t>Mohu se nakazit konzumací některých potravin?</w:t>
      </w:r>
      <w:bookmarkEnd w:id="15"/>
    </w:p>
    <w:p>
      <w:pPr>
        <w:pStyle w:val="Text2"/>
        <w:rPr/>
      </w:pPr>
      <w:r>
        <w:rPr/>
        <w:t>Podle úřadů pro bezpečnost potravin v členských státech EU je velmi nepravděpodobné, že byste se mohli onemocněním COVID-19 nakazit prostřednictvím manipulace s potravinami. Evropský úřad pro bezpečnost potravin kromě toho uvedl, že v současné době neexistuje žádný důkaz o tom, že potraviny jsou pravděpodobným zdrojem nebo cestou přenosu viru způsobujícího onemocnění COVID-19</w:t>
      </w:r>
      <w:r>
        <w:rPr>
          <w:rStyle w:val="Ukotvenpoznmkypodarou"/>
        </w:rPr>
        <w:footnoteReference w:id="8"/>
      </w:r>
      <w:r>
        <w:rPr/>
        <w:t>.</w:t>
      </w:r>
    </w:p>
    <w:p>
      <w:pPr>
        <w:pStyle w:val="Text2"/>
        <w:rPr/>
      </w:pPr>
      <w:r>
        <w:rPr/>
        <w:t xml:space="preserve">V současné době nejsou k dispozici žádné informace o tom, zda se virus způsobující onemocnění COVID-19 může vyskytovat v potravinách, přežít v nich a nakazit lidi. Navzdory velkému rozsahu pandemie COVID-19 nebyl dosud hlášen žádný přenos onemocnění COVID-19 prostřednictvím konzumace potravin. Proto neexistuje žádný důkaz, že potraviny představují ve vztahu k onemocnění COVID-19 riziko pro veřejné zdraví. </w:t>
      </w:r>
    </w:p>
    <w:p>
      <w:pPr>
        <w:pStyle w:val="Text2"/>
        <w:rPr/>
      </w:pPr>
      <w:r>
        <w:rPr/>
        <w:t>Za hlavní způsob přenosu onemocnění COVID-19 se považuje přenos z jedné osoby na druhou, zejména kapénkami z dýchacích cest, když nakažená osoba kýchá, kašle nebo vydechuje.</w:t>
      </w:r>
    </w:p>
    <w:p>
      <w:pPr>
        <w:pStyle w:val="Nadpis2"/>
        <w:numPr>
          <w:ilvl w:val="1"/>
          <w:numId w:val="2"/>
        </w:numPr>
        <w:rPr/>
      </w:pPr>
      <w:bookmarkStart w:id="16" w:name="_Toc37779447"/>
      <w:r>
        <w:rPr/>
        <w:t>Můžeme my sami doma něco udělat pro to, abychom minimalizovali veškeré možné riziko spojené s přenosem viru způsobujícího onemocnění COVID-19 z potravin?</w:t>
      </w:r>
      <w:bookmarkEnd w:id="16"/>
    </w:p>
    <w:p>
      <w:pPr>
        <w:pStyle w:val="Text2"/>
        <w:rPr/>
      </w:pPr>
      <w:r>
        <w:rPr/>
        <w:t xml:space="preserve">Ano. </w:t>
      </w:r>
    </w:p>
    <w:p>
      <w:pPr>
        <w:pStyle w:val="Text2"/>
        <w:rPr>
          <w:rFonts w:ascii="Verdana" w:hAnsi="Verdana"/>
          <w:color w:val="1F497D"/>
          <w:sz w:val="18"/>
          <w:szCs w:val="18"/>
        </w:rPr>
      </w:pPr>
      <w:r>
        <w:rPr/>
        <w:t>Zaprvé je velmi důležité umýt si před nákupem a po něm pečlivě ruce (viz instrukce ECDC o účinném mytí rukou</w:t>
      </w:r>
      <w:r>
        <w:rPr>
          <w:rStyle w:val="Ukotvenpoznmkypodarou"/>
        </w:rPr>
        <w:footnoteReference w:id="9"/>
      </w:r>
      <w:r>
        <w:rPr/>
        <w:t>) mýdlem a teplou vodou, protože tím chráníte sebe i ostatní.</w:t>
      </w:r>
    </w:p>
    <w:p>
      <w:pPr>
        <w:pStyle w:val="Text2"/>
        <w:rPr/>
      </w:pPr>
      <w:r>
        <w:rPr/>
        <w:t>Stejně důležité je přísně dodržovat ve vaší kuchyni hygienická pravidla, která vás obvykle chrání před otravou potravinami.</w:t>
      </w:r>
    </w:p>
    <w:p>
      <w:pPr>
        <w:pStyle w:val="Text2"/>
        <w:rPr/>
      </w:pPr>
      <w:r>
        <w:rPr/>
        <w:t>Potraviny řádně skladujte (je třeba zamezit jakémukoli kontaktu mezi potravinami konzumovanými za syrova a vařeným jídlem), před jejich uskladněním odstraňte vnější obal (například papírový vnější obal potravin, které jsou zabaleny ještě ve vnitřním plastovém obalu) a zároveň sledujte klíčové informace, jako je maximální doba spotřeby.</w:t>
      </w:r>
    </w:p>
    <w:p>
      <w:pPr>
        <w:pStyle w:val="Text2"/>
        <w:rPr/>
      </w:pPr>
      <w:r>
        <w:rPr/>
        <w:t>Systematicky omývejte ovoce a zeleninu čistou vodou, zejména pokud nemají být vařeny (COVID-19 vaření nepřežije).</w:t>
      </w:r>
    </w:p>
    <w:p>
      <w:pPr>
        <w:pStyle w:val="Text2"/>
        <w:rPr>
          <w:szCs w:val="24"/>
        </w:rPr>
      </w:pPr>
      <w:r>
        <w:rPr/>
        <w:t xml:space="preserve">Vyhněte se kontaminaci kuchyňským nádobím a náčiním (nože, talíře atd.) a mezi jejich použitím pro různé složky potravin je pečlivě umývejte čisticími prostředky. </w:t>
      </w:r>
    </w:p>
    <w:p>
      <w:pPr>
        <w:pStyle w:val="Text2"/>
        <w:rPr>
          <w:szCs w:val="24"/>
        </w:rPr>
      </w:pPr>
      <w:r>
        <w:rPr/>
        <w:t>Dodržujte pokyny pro vaření (čas, teplota) u potravin určených ke spotřebě v tepelně upraveném stavu.</w:t>
      </w:r>
    </w:p>
    <w:p>
      <w:pPr>
        <w:pStyle w:val="Text2"/>
        <w:rPr>
          <w:szCs w:val="24"/>
        </w:rPr>
      </w:pPr>
      <w:r>
        <w:rPr/>
        <w:t xml:space="preserve">Před zahájením přípravy nebo vaření pokrmů i potom si umyjte ruce teplou vodou a mýdlem. </w:t>
      </w:r>
    </w:p>
    <w:p>
      <w:pPr>
        <w:pStyle w:val="Text2"/>
        <w:rPr/>
      </w:pPr>
      <w:r>
        <w:rPr/>
        <w:t xml:space="preserve">Chladnička a kuchyňské povrchy by se měly pravidelně a častěji čistit. </w:t>
      </w:r>
    </w:p>
    <w:p>
      <w:pPr>
        <w:pStyle w:val="Text2"/>
        <w:rPr/>
      </w:pPr>
      <w:r>
        <w:rPr/>
        <w:t>Kvůli opatřením proti onemocnění COVID-19 byste neměli zapomenout na klasická pravidla, jež mají zabránit otravě potravinami, když vaříte doma, která jsou stále platná a chrání vás před nemocemi z jídla, které by ještě více zatížily zdravotnická zařízení.</w:t>
      </w:r>
    </w:p>
    <w:p>
      <w:pPr>
        <w:pStyle w:val="Nadpis2"/>
        <w:numPr>
          <w:ilvl w:val="1"/>
          <w:numId w:val="2"/>
        </w:numPr>
        <w:rPr/>
      </w:pPr>
      <w:bookmarkStart w:id="17" w:name="_Toc37779448"/>
      <w:r>
        <w:rPr/>
        <w:t>A co krmivo pro moje domácí zvíře? Jaké je riziko, že se moje domácí zvíře nakazí onemocněním COVID-19 z krmiva?</w:t>
      </w:r>
      <w:bookmarkEnd w:id="17"/>
    </w:p>
    <w:p>
      <w:pPr>
        <w:pStyle w:val="Text3"/>
        <w:rPr/>
      </w:pPr>
      <w:r>
        <w:rPr/>
        <w:t>Stejně jako u potravin pro lidi nebyl dosud hlášen žádný přenos onemocnění COVID-19 na zvířata prostřednictvím konzumace krmiva pro domácí zvířata (viz bod 1.1 výše). To platí i pro krmiva pro hospodářská zvířata. Stejně jako je tomu u potravin určených k lidské spotřebě, je velmi nepravděpodobné, že byste se mohli onemocněním COVID-19 nakazit při manipulaci s krmivem pro domácí zvířata. Doporučení pro nakládání s obaly od krmiv pro domácí zvířata jsou stejná jako doporučení pro manipulaci s jakýmikoli jinými obaly (viz bod 1.3 výše).</w:t>
      </w:r>
    </w:p>
    <w:p>
      <w:pPr>
        <w:pStyle w:val="Nadpis1"/>
        <w:numPr>
          <w:ilvl w:val="0"/>
          <w:numId w:val="2"/>
        </w:numPr>
        <w:rPr/>
      </w:pPr>
      <w:bookmarkStart w:id="18" w:name="_Toc37779449"/>
      <w:r>
        <w:rPr/>
        <w:t>Doporučení členských států</w:t>
      </w:r>
      <w:bookmarkEnd w:id="18"/>
    </w:p>
    <w:p>
      <w:pPr>
        <w:pStyle w:val="Text1"/>
        <w:spacing w:before="0" w:after="0"/>
        <w:rPr>
          <w:szCs w:val="24"/>
        </w:rPr>
      </w:pPr>
      <w:r>
        <w:rPr/>
        <w:t>Rakousko</w:t>
      </w:r>
    </w:p>
    <w:p>
      <w:pPr>
        <w:pStyle w:val="Text1"/>
        <w:spacing w:before="0" w:after="0"/>
        <w:rPr>
          <w:sz w:val="20"/>
        </w:rPr>
      </w:pPr>
      <w:hyperlink r:id="rId3">
        <w:r>
          <w:rPr>
            <w:rStyle w:val="Internetovodkaz"/>
            <w:sz w:val="20"/>
          </w:rPr>
          <w:t>https://www.bmlrt.gv.at/land/produktion-maerkte/coronavirus-landwirtschaft.html</w:t>
        </w:r>
      </w:hyperlink>
    </w:p>
    <w:p>
      <w:pPr>
        <w:pStyle w:val="Text1"/>
        <w:spacing w:before="0" w:after="0"/>
        <w:rPr>
          <w:sz w:val="20"/>
        </w:rPr>
      </w:pPr>
      <w:hyperlink r:id="rId4">
        <w:r>
          <w:rPr>
            <w:rStyle w:val="Internetovodkaz"/>
            <w:sz w:val="20"/>
          </w:rPr>
          <w:t>https://www.sozialministerium.at/Informationen-zum-Coronavirus/Coronavirus---Aktuelle-Maßnahmen.html</w:t>
        </w:r>
      </w:hyperlink>
    </w:p>
    <w:p>
      <w:pPr>
        <w:pStyle w:val="Text1"/>
        <w:spacing w:before="0" w:after="0"/>
        <w:rPr>
          <w:sz w:val="20"/>
        </w:rPr>
      </w:pPr>
      <w:hyperlink r:id="rId5">
        <w:r>
          <w:rPr>
            <w:rStyle w:val="Internetovodkaz"/>
            <w:sz w:val="20"/>
          </w:rPr>
          <w:t>https://www.wko.at/service/aussenwirtschaft/coronavirus-wirtschaftskammer-als-anlaufstelle.html</w:t>
        </w:r>
      </w:hyperlink>
      <w:r>
        <w:rPr>
          <w:sz w:val="20"/>
        </w:rPr>
        <w:t xml:space="preserve"> </w:t>
      </w:r>
    </w:p>
    <w:p>
      <w:pPr>
        <w:pStyle w:val="Text1"/>
        <w:rPr>
          <w:sz w:val="20"/>
        </w:rPr>
      </w:pPr>
      <w:hyperlink r:id="rId6">
        <w:r>
          <w:rPr>
            <w:rStyle w:val="Internetovodkaz"/>
            <w:sz w:val="20"/>
          </w:rPr>
          <w:t>https://www.bmlrt.gv.at/wasser/nutzung-wasser/wasserversorgung/coronavirus-lebensmittel-und-wasser.html</w:t>
        </w:r>
      </w:hyperlink>
    </w:p>
    <w:p>
      <w:pPr>
        <w:pStyle w:val="Text1"/>
        <w:spacing w:before="0" w:after="0"/>
        <w:rPr>
          <w:szCs w:val="24"/>
        </w:rPr>
      </w:pPr>
      <w:r>
        <w:rPr/>
        <w:t>Belgie</w:t>
      </w:r>
    </w:p>
    <w:p>
      <w:pPr>
        <w:pStyle w:val="Text1"/>
        <w:spacing w:before="0" w:after="0"/>
        <w:rPr>
          <w:sz w:val="20"/>
        </w:rPr>
      </w:pPr>
      <w:hyperlink r:id="rId7">
        <w:r>
          <w:rPr>
            <w:rStyle w:val="Internetovodkaz"/>
            <w:sz w:val="20"/>
          </w:rPr>
          <w:t>https://www.info-coronavirus.be/</w:t>
        </w:r>
      </w:hyperlink>
      <w:r>
        <w:rPr>
          <w:sz w:val="20"/>
        </w:rPr>
        <w:t xml:space="preserve"> </w:t>
      </w:r>
    </w:p>
    <w:p>
      <w:pPr>
        <w:pStyle w:val="Text1"/>
        <w:rPr>
          <w:sz w:val="20"/>
        </w:rPr>
      </w:pPr>
      <w:hyperlink r:id="rId8">
        <w:r>
          <w:rPr>
            <w:rStyle w:val="Internetovodkaz"/>
            <w:sz w:val="20"/>
          </w:rPr>
          <w:t>http://www.afsca.be/professionnels/publications/communications/coronavirus.asp</w:t>
        </w:r>
      </w:hyperlink>
    </w:p>
    <w:p>
      <w:pPr>
        <w:pStyle w:val="Text1"/>
        <w:spacing w:before="0" w:after="0"/>
        <w:rPr>
          <w:szCs w:val="24"/>
        </w:rPr>
      </w:pPr>
      <w:r>
        <w:rPr/>
        <w:t>Bulharsko</w:t>
      </w:r>
    </w:p>
    <w:p>
      <w:pPr>
        <w:pStyle w:val="Text1"/>
        <w:spacing w:before="0" w:after="0"/>
        <w:rPr>
          <w:sz w:val="20"/>
        </w:rPr>
      </w:pPr>
      <w:hyperlink r:id="rId9">
        <w:r>
          <w:rPr>
            <w:rStyle w:val="Internetovodkaz"/>
            <w:color w:val="0563C1"/>
            <w:sz w:val="20"/>
          </w:rPr>
          <w:t>https://www.mzh.government.bg/media/filer_public/2020/04/01/vprosi_i_otgovori_new_7.doc</w:t>
        </w:r>
      </w:hyperlink>
    </w:p>
    <w:p>
      <w:pPr>
        <w:pStyle w:val="Text1"/>
        <w:spacing w:before="0" w:after="0"/>
        <w:rPr>
          <w:sz w:val="20"/>
        </w:rPr>
      </w:pPr>
      <w:hyperlink r:id="rId10">
        <w:r>
          <w:rPr>
            <w:rStyle w:val="Internetovodkaz"/>
            <w:color w:val="0563C1"/>
            <w:sz w:val="20"/>
          </w:rPr>
          <w:t>https://www.mh.government.bg/bg/informaciya-za-grazhdani/informaciya-otnosno-noviya-koronavirus-2019-ncov/</w:t>
        </w:r>
      </w:hyperlink>
    </w:p>
    <w:p>
      <w:pPr>
        <w:pStyle w:val="Text1"/>
        <w:spacing w:before="0" w:after="0"/>
        <w:rPr>
          <w:sz w:val="20"/>
        </w:rPr>
      </w:pPr>
      <w:hyperlink r:id="rId11" w:tgtFrame="http://www.babh.government.bg/bg/Page/ukazanie_kym_biznesoperatorite/index/ukazanie_kym_biznesoperatorite/COVID19%20%D0%A3%D0%BA%D0%B0%D0%B7%D0%B0%D0%BD Ctrl+Щракнете или докоснете, за да последвате връзката">
        <w:r>
          <w:rPr>
            <w:rStyle w:val="Internetovodkaz"/>
            <w:color w:val="0563C1"/>
            <w:sz w:val="20"/>
          </w:rPr>
          <w:t>http://www.babh.government.bg/bg/Page/ukazanie_kym_biznesoperatorite/index/ukazanie_kym_biznesoperatorite/COVID19%20Указан</w:t>
        </w:r>
      </w:hyperlink>
    </w:p>
    <w:p>
      <w:pPr>
        <w:pStyle w:val="Text1"/>
        <w:spacing w:before="0" w:after="0"/>
        <w:rPr>
          <w:rStyle w:val="Internetovodkaz"/>
          <w:color w:val="0563C1"/>
          <w:sz w:val="20"/>
        </w:rPr>
      </w:pPr>
      <w:hyperlink r:id="rId12">
        <w:r>
          <w:rPr>
            <w:rStyle w:val="Internetovodkaz"/>
            <w:color w:val="0563C1"/>
            <w:sz w:val="20"/>
          </w:rPr>
          <w:t>http://corhv.government.bg/?cat=28</w:t>
        </w:r>
      </w:hyperlink>
    </w:p>
    <w:p>
      <w:pPr>
        <w:pStyle w:val="Text1"/>
        <w:rPr>
          <w:sz w:val="20"/>
        </w:rPr>
      </w:pPr>
      <w:hyperlink r:id="rId13" w:tgtFrame="_blank">
        <w:r>
          <w:rPr>
            <w:rStyle w:val="Internetovodkaz"/>
            <w:sz w:val="20"/>
          </w:rPr>
          <w:t>http://www.babh.government.bg/userfiles/files/covid-19/%20%D0%BA%D1%8A%D0%BC%20%D0%B1%D0%B8%D0%B7%D0%BD%D0%B5%D1%81%20%D0%BE%D0%BF%D0%B5%D1%80%D0%B0%D1%82%D0%BE%D1%80%D0%B8%D1%82%D0%B5%20%D0%B2%20%D1%81%D0%B5%D0%BA%D1%82%D0%BE%D1%80%20%E2%80%9C%D0%A5%D1%80%D0%B0%D0%BD%D0%B8.doc</w:t>
        </w:r>
      </w:hyperlink>
    </w:p>
    <w:p>
      <w:pPr>
        <w:pStyle w:val="Text1"/>
        <w:spacing w:before="0" w:after="0"/>
        <w:rPr>
          <w:szCs w:val="24"/>
        </w:rPr>
      </w:pPr>
      <w:r>
        <w:rPr/>
        <w:t>Chorvatsko</w:t>
      </w:r>
    </w:p>
    <w:p>
      <w:pPr>
        <w:pStyle w:val="Text1"/>
        <w:spacing w:before="0" w:after="0"/>
        <w:rPr>
          <w:sz w:val="20"/>
        </w:rPr>
      </w:pPr>
      <w:hyperlink r:id="rId14">
        <w:r>
          <w:rPr>
            <w:rStyle w:val="Internetovodkaz"/>
            <w:sz w:val="20"/>
          </w:rPr>
          <w:t>https://www.hzjz.hr/priopcenja-mediji/pitanja-i-odgovori-o-bolesti-uzrokovanoj-novim-koronavirusom/</w:t>
        </w:r>
      </w:hyperlink>
    </w:p>
    <w:p>
      <w:pPr>
        <w:pStyle w:val="Text1"/>
        <w:spacing w:before="0" w:after="0"/>
        <w:rPr>
          <w:sz w:val="20"/>
        </w:rPr>
      </w:pPr>
      <w:hyperlink r:id="rId15">
        <w:r>
          <w:rPr>
            <w:rStyle w:val="Internetovodkaz"/>
            <w:sz w:val="20"/>
          </w:rPr>
          <w:t>https://vlada.gov.hr/?id=28862&amp;pregled=1&amp;datum=Fri%20Feb%2028%202020%2018:03:29%20GMT+0100%20(Central%20European%20Standard%20Time)</w:t>
        </w:r>
      </w:hyperlink>
    </w:p>
    <w:p>
      <w:pPr>
        <w:pStyle w:val="Text1"/>
        <w:spacing w:before="0" w:after="0"/>
        <w:rPr>
          <w:sz w:val="20"/>
        </w:rPr>
      </w:pPr>
      <w:hyperlink r:id="rId16">
        <w:r>
          <w:rPr>
            <w:rStyle w:val="Internetovodkaz"/>
            <w:sz w:val="20"/>
          </w:rPr>
          <w:t>https://zdravlje.gov.hr/koronavirus-i-mjere-prevencije/4952</w:t>
        </w:r>
      </w:hyperlink>
    </w:p>
    <w:p>
      <w:pPr>
        <w:pStyle w:val="Text1"/>
        <w:rPr>
          <w:sz w:val="20"/>
        </w:rPr>
      </w:pPr>
      <w:hyperlink r:id="rId17">
        <w:r>
          <w:rPr>
            <w:rStyle w:val="Internetovodkaz"/>
            <w:sz w:val="20"/>
          </w:rPr>
          <w:t>https://www.koronavirus.hr/</w:t>
        </w:r>
      </w:hyperlink>
    </w:p>
    <w:p>
      <w:pPr>
        <w:pStyle w:val="Text1"/>
        <w:spacing w:before="0" w:after="0"/>
        <w:rPr>
          <w:szCs w:val="24"/>
        </w:rPr>
      </w:pPr>
      <w:r>
        <w:rPr/>
        <w:t>Kypr</w:t>
      </w:r>
    </w:p>
    <w:p>
      <w:pPr>
        <w:pStyle w:val="Text1"/>
        <w:spacing w:before="0" w:after="0"/>
        <w:rPr>
          <w:rStyle w:val="Internetovodkaz"/>
          <w:sz w:val="20"/>
        </w:rPr>
      </w:pPr>
      <w:hyperlink r:id="rId18">
        <w:r>
          <w:rPr>
            <w:rStyle w:val="Internetovodkaz"/>
            <w:sz w:val="20"/>
          </w:rPr>
          <w:t>https://www.pio.gov.cy/coronavirus</w:t>
        </w:r>
      </w:hyperlink>
    </w:p>
    <w:p>
      <w:pPr>
        <w:pStyle w:val="Text1"/>
        <w:rPr>
          <w:sz w:val="20"/>
        </w:rPr>
      </w:pPr>
      <w:hyperlink r:id="rId19">
        <w:r>
          <w:rPr>
            <w:rStyle w:val="Internetovodkaz"/>
            <w:sz w:val="20"/>
          </w:rPr>
          <w:t>https://www.pio.gov.cy/coronavirus/en/index.html</w:t>
        </w:r>
      </w:hyperlink>
    </w:p>
    <w:p>
      <w:pPr>
        <w:pStyle w:val="Text1"/>
        <w:spacing w:before="0" w:after="0"/>
        <w:rPr>
          <w:szCs w:val="24"/>
        </w:rPr>
      </w:pPr>
      <w:r>
        <w:rPr/>
        <w:t xml:space="preserve">Česko </w:t>
      </w:r>
    </w:p>
    <w:p>
      <w:pPr>
        <w:pStyle w:val="Text1"/>
        <w:spacing w:before="0" w:after="0"/>
        <w:rPr>
          <w:sz w:val="20"/>
        </w:rPr>
      </w:pPr>
      <w:r>
        <w:rPr>
          <w:sz w:val="20"/>
        </w:rPr>
        <w:t xml:space="preserve">České telefonní číslo pro záležitosti týkající se COVID-19: 1212 </w:t>
      </w:r>
    </w:p>
    <w:p>
      <w:pPr>
        <w:pStyle w:val="Text1"/>
        <w:spacing w:before="0" w:after="0"/>
        <w:rPr>
          <w:sz w:val="20"/>
        </w:rPr>
      </w:pPr>
      <w:hyperlink r:id="rId20">
        <w:r>
          <w:rPr>
            <w:rStyle w:val="Internetovodkaz"/>
            <w:sz w:val="20"/>
          </w:rPr>
          <w:t>https://koronavirus.mzcr.cz/</w:t>
        </w:r>
      </w:hyperlink>
    </w:p>
    <w:p>
      <w:pPr>
        <w:pStyle w:val="Text1"/>
        <w:spacing w:before="0" w:after="0"/>
        <w:rPr>
          <w:sz w:val="20"/>
        </w:rPr>
      </w:pPr>
      <w:hyperlink r:id="rId21">
        <w:r>
          <w:rPr>
            <w:rStyle w:val="Internetovodkaz"/>
            <w:sz w:val="20"/>
          </w:rPr>
          <w:t>http://www.szu.cz/</w:t>
        </w:r>
      </w:hyperlink>
    </w:p>
    <w:p>
      <w:pPr>
        <w:pStyle w:val="Text1"/>
        <w:spacing w:before="0" w:after="0"/>
        <w:rPr>
          <w:sz w:val="20"/>
        </w:rPr>
      </w:pPr>
      <w:hyperlink r:id="rId22">
        <w:r>
          <w:rPr>
            <w:rStyle w:val="Internetovodkaz"/>
            <w:sz w:val="20"/>
          </w:rPr>
          <w:t>https://www.bezpecnostpotravin.cz/covid-19-informace-doporuceni-hygienicka-opatreni-bezpecnost-potravin.aspx</w:t>
        </w:r>
      </w:hyperlink>
    </w:p>
    <w:p>
      <w:pPr>
        <w:pStyle w:val="Text1"/>
        <w:spacing w:before="0" w:after="0"/>
        <w:rPr>
          <w:sz w:val="20"/>
        </w:rPr>
      </w:pPr>
      <w:hyperlink r:id="rId23">
        <w:r>
          <w:rPr>
            <w:rStyle w:val="Internetovodkaz"/>
            <w:sz w:val="20"/>
          </w:rPr>
          <w:t>https://www.mvcr.cz/clanek/coronavirus-informace-mv.aspx</w:t>
        </w:r>
      </w:hyperlink>
    </w:p>
    <w:p>
      <w:pPr>
        <w:pStyle w:val="Text1"/>
        <w:rPr>
          <w:sz w:val="20"/>
        </w:rPr>
      </w:pPr>
      <w:hyperlink r:id="rId24">
        <w:r>
          <w:rPr>
            <w:rStyle w:val="Internetovodkaz"/>
            <w:sz w:val="20"/>
          </w:rPr>
          <w:t>https://www.szpi.gov.cz/docDetail.aspx?docid=2264030&amp;docType=ART&amp;nid=13139</w:t>
        </w:r>
      </w:hyperlink>
      <w:r>
        <w:rPr>
          <w:sz w:val="20"/>
        </w:rPr>
        <w:t xml:space="preserve"> .</w:t>
      </w:r>
    </w:p>
    <w:p>
      <w:pPr>
        <w:pStyle w:val="Text1"/>
        <w:spacing w:before="0" w:after="0"/>
        <w:rPr>
          <w:szCs w:val="24"/>
        </w:rPr>
      </w:pPr>
      <w:r>
        <w:rPr/>
        <w:t>Dánsko</w:t>
      </w:r>
    </w:p>
    <w:p>
      <w:pPr>
        <w:pStyle w:val="Text1"/>
        <w:rPr>
          <w:sz w:val="20"/>
        </w:rPr>
      </w:pPr>
      <w:hyperlink r:id="rId25">
        <w:r>
          <w:rPr>
            <w:rStyle w:val="Internetovodkaz"/>
            <w:sz w:val="20"/>
          </w:rPr>
          <w:t>https://www.foedevarestyrelsen.dk/Leksikon/Sider/Coronavirus-(COVID-19).aspx</w:t>
        </w:r>
      </w:hyperlink>
    </w:p>
    <w:p>
      <w:pPr>
        <w:pStyle w:val="Text1"/>
        <w:spacing w:before="0" w:after="0"/>
        <w:rPr>
          <w:szCs w:val="24"/>
        </w:rPr>
      </w:pPr>
      <w:r>
        <w:rPr/>
        <w:t>Estonsko</w:t>
      </w:r>
    </w:p>
    <w:p>
      <w:pPr>
        <w:pStyle w:val="Text1"/>
        <w:spacing w:before="0" w:after="0"/>
        <w:rPr>
          <w:sz w:val="20"/>
        </w:rPr>
      </w:pPr>
      <w:hyperlink r:id="rId26">
        <w:r>
          <w:rPr>
            <w:rStyle w:val="Internetovodkaz"/>
            <w:sz w:val="20"/>
          </w:rPr>
          <w:t>https://www.terviseamet.ee/et/uuskoroonaviirus</w:t>
        </w:r>
      </w:hyperlink>
    </w:p>
    <w:p>
      <w:pPr>
        <w:pStyle w:val="Text1"/>
        <w:spacing w:before="0" w:after="0"/>
        <w:rPr>
          <w:sz w:val="20"/>
        </w:rPr>
      </w:pPr>
      <w:hyperlink r:id="rId27">
        <w:r>
          <w:rPr>
            <w:rStyle w:val="Internetovodkaz"/>
            <w:sz w:val="20"/>
          </w:rPr>
          <w:t>https://vet.agri.ee/et/uudised/viiruse-tokestamise-juhised-toidukaitlejatele-ja-loomapidajatele</w:t>
        </w:r>
      </w:hyperlink>
    </w:p>
    <w:p>
      <w:pPr>
        <w:pStyle w:val="Text1"/>
        <w:rPr>
          <w:sz w:val="20"/>
        </w:rPr>
      </w:pPr>
      <w:hyperlink r:id="rId28">
        <w:r>
          <w:rPr>
            <w:rStyle w:val="Internetovodkaz"/>
            <w:sz w:val="20"/>
          </w:rPr>
          <w:t>https://www.kriis.ee/en/basic-needs-food-medicinal-products-cash-communications-electricity-heating-and-fuel</w:t>
        </w:r>
      </w:hyperlink>
    </w:p>
    <w:p>
      <w:pPr>
        <w:pStyle w:val="Text1"/>
        <w:spacing w:before="0" w:after="0"/>
        <w:rPr>
          <w:szCs w:val="24"/>
        </w:rPr>
      </w:pPr>
      <w:r>
        <w:rPr/>
        <w:t>Finsko</w:t>
      </w:r>
    </w:p>
    <w:p>
      <w:pPr>
        <w:pStyle w:val="Text1"/>
        <w:spacing w:before="0" w:after="0"/>
        <w:rPr>
          <w:sz w:val="20"/>
        </w:rPr>
      </w:pPr>
      <w:hyperlink r:id="rId29">
        <w:r>
          <w:rPr>
            <w:rStyle w:val="Internetovodkaz"/>
            <w:sz w:val="20"/>
          </w:rPr>
          <w:t>https://www.ruokavirasto.fi/teemat/koronavirus-covid-19/</w:t>
        </w:r>
      </w:hyperlink>
      <w:r>
        <w:rPr>
          <w:sz w:val="20"/>
        </w:rPr>
        <w:t xml:space="preserve"> (ve finštině)</w:t>
      </w:r>
    </w:p>
    <w:p>
      <w:pPr>
        <w:pStyle w:val="Text1"/>
        <w:rPr>
          <w:sz w:val="20"/>
        </w:rPr>
      </w:pPr>
      <w:hyperlink r:id="rId30">
        <w:r>
          <w:rPr>
            <w:rStyle w:val="Internetovodkaz"/>
            <w:sz w:val="20"/>
          </w:rPr>
          <w:t>https://www.ruokavirasto.fi/sv/teman/coronaviruset-covid-19/</w:t>
        </w:r>
      </w:hyperlink>
      <w:r>
        <w:rPr>
          <w:sz w:val="20"/>
        </w:rPr>
        <w:t xml:space="preserve"> (ve švédštině)</w:t>
      </w:r>
    </w:p>
    <w:p>
      <w:pPr>
        <w:pStyle w:val="Text1"/>
        <w:spacing w:before="0" w:after="0"/>
        <w:rPr>
          <w:szCs w:val="24"/>
        </w:rPr>
      </w:pPr>
      <w:r>
        <w:rPr/>
        <w:t>Francie</w:t>
      </w:r>
    </w:p>
    <w:p>
      <w:pPr>
        <w:pStyle w:val="Text1"/>
        <w:spacing w:before="0" w:after="0"/>
        <w:rPr>
          <w:sz w:val="20"/>
        </w:rPr>
      </w:pPr>
      <w:hyperlink r:id="rId31">
        <w:r>
          <w:rPr>
            <w:rStyle w:val="Internetovodkaz"/>
            <w:sz w:val="20"/>
          </w:rPr>
          <w:t>https://www.anses.fr/fr/content/coronavirus-alimentation-courses-nettoyage-les-recommandations-de-l%E2%80%99anses</w:t>
        </w:r>
      </w:hyperlink>
    </w:p>
    <w:p>
      <w:pPr>
        <w:pStyle w:val="Text1"/>
        <w:spacing w:before="0" w:after="0"/>
        <w:rPr>
          <w:rStyle w:val="Internetovodkaz"/>
          <w:sz w:val="20"/>
        </w:rPr>
      </w:pPr>
      <w:hyperlink r:id="rId32">
        <w:r>
          <w:rPr>
            <w:rStyle w:val="Internetovodkaz"/>
            <w:sz w:val="20"/>
          </w:rPr>
          <w:t>https://www.anses.fr/fr/content/covid-19-pas-de-transmission-par-les-animaux-d%E2%80%99%C3%A9levage-et-les-animaux-de-compagnie-0</w:t>
        </w:r>
      </w:hyperlink>
    </w:p>
    <w:p>
      <w:pPr>
        <w:pStyle w:val="Text1"/>
        <w:spacing w:before="0" w:after="0"/>
        <w:rPr>
          <w:sz w:val="20"/>
        </w:rPr>
      </w:pPr>
      <w:hyperlink r:id="rId33">
        <w:r>
          <w:rPr>
            <w:rStyle w:val="Internetovodkaz"/>
            <w:sz w:val="20"/>
          </w:rPr>
          <w:t>https://agriculture.gouv.fr/covid-19-faq-alimentation-securite-sanitaire-et-protection-animale</w:t>
        </w:r>
      </w:hyperlink>
    </w:p>
    <w:p>
      <w:pPr>
        <w:pStyle w:val="Text1"/>
        <w:rPr>
          <w:sz w:val="20"/>
        </w:rPr>
      </w:pPr>
      <w:hyperlink r:id="rId34">
        <w:r>
          <w:rPr>
            <w:rStyle w:val="Internetovodkaz"/>
            <w:sz w:val="20"/>
          </w:rPr>
          <w:t>https://agriculture.gouv.fr/covid-19-informations-sur-les-secteurs-du-ministere-de-lagriculture-et-de-lalimentation</w:t>
        </w:r>
      </w:hyperlink>
    </w:p>
    <w:p>
      <w:pPr>
        <w:pStyle w:val="Text1"/>
        <w:spacing w:before="0" w:after="0"/>
        <w:rPr>
          <w:szCs w:val="24"/>
        </w:rPr>
      </w:pPr>
      <w:r>
        <w:rPr/>
        <w:t>Německo</w:t>
      </w:r>
    </w:p>
    <w:p>
      <w:pPr>
        <w:pStyle w:val="Text1"/>
        <w:spacing w:before="0" w:after="0"/>
        <w:rPr>
          <w:sz w:val="20"/>
        </w:rPr>
      </w:pPr>
      <w:hyperlink r:id="rId35">
        <w:r>
          <w:rPr>
            <w:rStyle w:val="Internetovodkaz"/>
            <w:sz w:val="20"/>
          </w:rPr>
          <w:t>https://urldefense.com/v3/__https://www.bfr.bund.de/en/can_the_new_type_of_coronavirus_be_transmitted_via_food_and_objects_-244090.html__;!!DOxrgLBm!T1tzpFXL4D6DtXOLBLiGgTNWW9CMqZAjiP1SRFgquiLELax7JqQPt4-rxHgr4oO06gbv9iU$</w:t>
        </w:r>
      </w:hyperlink>
      <w:r>
        <w:rPr>
          <w:sz w:val="20"/>
        </w:rPr>
        <w:t xml:space="preserve"> </w:t>
      </w:r>
    </w:p>
    <w:p>
      <w:pPr>
        <w:pStyle w:val="Text1"/>
        <w:rPr>
          <w:rStyle w:val="Internetovodkaz"/>
          <w:sz w:val="20"/>
        </w:rPr>
      </w:pPr>
      <w:hyperlink r:id="rId36">
        <w:r>
          <w:rPr>
            <w:rStyle w:val="Internetovodkaz"/>
            <w:sz w:val="20"/>
          </w:rPr>
          <w:t>https://www.bmel.de/DE/Ministerium/_Texte/corona-virus-faq-fragen-antworten.html</w:t>
        </w:r>
      </w:hyperlink>
    </w:p>
    <w:p>
      <w:pPr>
        <w:pStyle w:val="Normal"/>
        <w:spacing w:before="0" w:after="0"/>
        <w:jc w:val="left"/>
        <w:rPr>
          <w:szCs w:val="24"/>
        </w:rPr>
      </w:pPr>
      <w:r>
        <w:rPr>
          <w:szCs w:val="24"/>
        </w:rPr>
      </w:r>
      <w:r>
        <w:br w:type="page"/>
      </w:r>
    </w:p>
    <w:p>
      <w:pPr>
        <w:pStyle w:val="Text1"/>
        <w:spacing w:before="0" w:after="0"/>
        <w:rPr>
          <w:szCs w:val="24"/>
        </w:rPr>
      </w:pPr>
      <w:r>
        <w:rPr/>
        <w:t>Řecko</w:t>
      </w:r>
    </w:p>
    <w:p>
      <w:pPr>
        <w:pStyle w:val="Text1"/>
        <w:spacing w:before="0" w:after="0"/>
        <w:rPr>
          <w:color w:val="4472C4" w:themeColor="accent5"/>
          <w:sz w:val="20"/>
        </w:rPr>
      </w:pPr>
      <w:hyperlink r:id="rId37">
        <w:r>
          <w:rPr>
            <w:rStyle w:val="Internetovodkaz"/>
            <w:color w:val="4472C4" w:themeColor="accent5"/>
            <w:sz w:val="20"/>
          </w:rPr>
          <w:t>http://www.efet.gr/index.php/el/enimerosi/deltia-typou/news-other-cat/item/4912-trofima-kai-koronoios-mas-rotate-sas-apantame</w:t>
        </w:r>
      </w:hyperlink>
    </w:p>
    <w:p>
      <w:pPr>
        <w:pStyle w:val="Text1"/>
        <w:spacing w:before="0" w:after="0"/>
        <w:rPr>
          <w:color w:val="4472C4" w:themeColor="accent5"/>
          <w:sz w:val="20"/>
        </w:rPr>
      </w:pPr>
      <w:hyperlink r:id="rId38">
        <w:r>
          <w:rPr>
            <w:rStyle w:val="Internetovodkaz"/>
            <w:color w:val="4472C4" w:themeColor="accent5"/>
            <w:sz w:val="20"/>
          </w:rPr>
          <w:t>http://www.efet.gr/index.php/el/enimerosi/deltia-typou/news-other-cat/item/4904-enimerosi-katanaloton-kai-epixeiriseon-trofimon-o-neos-koronoios-sars-cov-2-ta-trofima-ta-metra-profylaksis</w:t>
        </w:r>
      </w:hyperlink>
    </w:p>
    <w:p>
      <w:pPr>
        <w:pStyle w:val="Text1"/>
        <w:spacing w:before="0" w:after="0"/>
        <w:rPr>
          <w:color w:val="4472C4" w:themeColor="accent5"/>
          <w:sz w:val="20"/>
        </w:rPr>
      </w:pPr>
      <w:hyperlink r:id="rId39">
        <w:r>
          <w:rPr>
            <w:rStyle w:val="Internetovodkaz"/>
            <w:color w:val="4472C4" w:themeColor="accent5"/>
            <w:sz w:val="20"/>
          </w:rPr>
          <w:t>http://www.efet.gr/index.php/el/enimerosi/deltia-typou/news-other-cat/item/4906-anavoli-ekpaideftikon-programmaton-epitheoriton-kai-eksetaseon-xeiriston-trofimon</w:t>
        </w:r>
      </w:hyperlink>
    </w:p>
    <w:p>
      <w:pPr>
        <w:pStyle w:val="Text1"/>
        <w:spacing w:before="0" w:after="0"/>
        <w:rPr>
          <w:color w:val="4472C4" w:themeColor="accent5"/>
          <w:sz w:val="20"/>
        </w:rPr>
      </w:pPr>
      <w:hyperlink r:id="rId40">
        <w:r>
          <w:rPr>
            <w:rStyle w:val="Internetovodkaz"/>
            <w:color w:val="4472C4" w:themeColor="accent5"/>
            <w:sz w:val="20"/>
          </w:rPr>
          <w:t>http://www.efet.gr/index.php/el/enimerosi/deltia-typou/news-other-cat/item/4907-anastoli-aftoprosopis-synallagis-me-to-koino</w:t>
        </w:r>
      </w:hyperlink>
    </w:p>
    <w:p>
      <w:pPr>
        <w:pStyle w:val="Text1"/>
        <w:spacing w:before="0" w:after="0"/>
        <w:rPr>
          <w:color w:val="4472C4" w:themeColor="accent5"/>
          <w:sz w:val="20"/>
        </w:rPr>
      </w:pPr>
      <w:hyperlink r:id="rId41">
        <w:r>
          <w:rPr>
            <w:rStyle w:val="Internetovodkaz"/>
            <w:color w:val="4472C4" w:themeColor="accent5"/>
            <w:sz w:val="20"/>
          </w:rPr>
          <w:t>http://www.efet.gr/index.php/el/enimerosi/deltia-typou/kiroseis-cat/item/4909-anastoli-ypoxreosis-pliromis-prostimon</w:t>
        </w:r>
      </w:hyperlink>
    </w:p>
    <w:p>
      <w:pPr>
        <w:pStyle w:val="Text1"/>
        <w:rPr>
          <w:sz w:val="20"/>
        </w:rPr>
      </w:pPr>
      <w:hyperlink r:id="rId42">
        <w:r>
          <w:rPr>
            <w:rStyle w:val="Internetovodkaz"/>
            <w:sz w:val="20"/>
          </w:rPr>
          <w:t>https://eody.gov.gr/wp-content/uploads/2020/03/covid-19-asfali-trofima.pdf</w:t>
        </w:r>
      </w:hyperlink>
      <w:r>
        <w:rPr>
          <w:sz w:val="20"/>
        </w:rPr>
        <w:t> </w:t>
      </w:r>
    </w:p>
    <w:p>
      <w:pPr>
        <w:pStyle w:val="Text1"/>
        <w:spacing w:before="0" w:after="0"/>
        <w:rPr>
          <w:rStyle w:val="Internetovodkaz"/>
          <w:color w:val="auto"/>
          <w:szCs w:val="24"/>
          <w:u w:val="none"/>
        </w:rPr>
      </w:pPr>
      <w:r>
        <w:rPr>
          <w:rStyle w:val="Internetovodkaz"/>
          <w:color w:val="auto"/>
          <w:u w:val="none"/>
        </w:rPr>
        <w:t>Maďarsko</w:t>
      </w:r>
    </w:p>
    <w:p>
      <w:pPr>
        <w:pStyle w:val="Text1"/>
        <w:spacing w:before="0" w:after="0"/>
        <w:rPr>
          <w:sz w:val="20"/>
        </w:rPr>
      </w:pPr>
      <w:hyperlink r:id="rId43">
        <w:r>
          <w:rPr>
            <w:rStyle w:val="Internetovodkaz"/>
            <w:sz w:val="20"/>
          </w:rPr>
          <w:t>https://koronavirus.gov.hu/</w:t>
        </w:r>
      </w:hyperlink>
    </w:p>
    <w:p>
      <w:pPr>
        <w:pStyle w:val="Text1"/>
        <w:rPr>
          <w:rStyle w:val="Internetovodkaz"/>
          <w:color w:val="auto"/>
          <w:sz w:val="20"/>
          <w:u w:val="none"/>
        </w:rPr>
      </w:pPr>
      <w:hyperlink r:id="rId44">
        <w:r>
          <w:rPr>
            <w:rStyle w:val="Internetovodkaz"/>
            <w:sz w:val="20"/>
          </w:rPr>
          <w:t>https://portal.nebih.gov.hu/koronavirus</w:t>
        </w:r>
      </w:hyperlink>
    </w:p>
    <w:p>
      <w:pPr>
        <w:pStyle w:val="Text1"/>
        <w:spacing w:before="0" w:after="0"/>
        <w:rPr>
          <w:szCs w:val="24"/>
        </w:rPr>
      </w:pPr>
      <w:r>
        <w:rPr/>
        <w:t>Irsko</w:t>
      </w:r>
    </w:p>
    <w:p>
      <w:pPr>
        <w:pStyle w:val="Text1"/>
        <w:rPr>
          <w:rStyle w:val="Internetovodkaz"/>
          <w:sz w:val="20"/>
        </w:rPr>
      </w:pPr>
      <w:hyperlink r:id="rId45">
        <w:r>
          <w:rPr>
            <w:rStyle w:val="Internetovodkaz"/>
            <w:sz w:val="20"/>
          </w:rPr>
          <w:t>https://www.fsai.ie/faq/coronavirus.html</w:t>
        </w:r>
      </w:hyperlink>
    </w:p>
    <w:p>
      <w:pPr>
        <w:pStyle w:val="Text1"/>
        <w:spacing w:before="0" w:after="0"/>
        <w:rPr>
          <w:rStyle w:val="Internetovodkaz"/>
          <w:color w:val="auto"/>
          <w:szCs w:val="24"/>
          <w:u w:val="none"/>
        </w:rPr>
      </w:pPr>
      <w:r>
        <w:rPr>
          <w:rStyle w:val="Internetovodkaz"/>
          <w:color w:val="auto"/>
          <w:u w:val="none"/>
        </w:rPr>
        <w:t>Itálie</w:t>
      </w:r>
    </w:p>
    <w:p>
      <w:pPr>
        <w:pStyle w:val="Text1"/>
        <w:rPr>
          <w:rStyle w:val="Internetovodkaz"/>
          <w:sz w:val="20"/>
        </w:rPr>
      </w:pPr>
      <w:r>
        <w:fldChar w:fldCharType="begin"/>
      </w:r>
      <w:r>
        <w:rPr>
          <w:rStyle w:val="Internetovodkaz"/>
          <w:sz w:val="20"/>
        </w:rPr>
        <w:instrText> HYPERLINK "http://www.salute.gov.it/portale/nuovocoronavirus/dettaglioFaqNuovoCoronavirus.jsp?lingua=italiano&amp;id=228" \l "4"</w:instrText>
      </w:r>
      <w:r>
        <w:rPr>
          <w:rStyle w:val="Internetovodkaz"/>
          <w:sz w:val="20"/>
        </w:rPr>
        <w:fldChar w:fldCharType="separate"/>
      </w:r>
      <w:r>
        <w:rPr>
          <w:rStyle w:val="Internetovodkaz"/>
          <w:sz w:val="20"/>
        </w:rPr>
        <w:t>http://www.salute.gov.it/portale/nuovocoronavirus/dettaglioFaqNuovoCoronavirus.jsp?lingua=italiano&amp;id=228#4</w:t>
      </w:r>
      <w:r>
        <w:rPr>
          <w:rStyle w:val="Internetovodkaz"/>
          <w:sz w:val="20"/>
        </w:rPr>
        <w:fldChar w:fldCharType="end"/>
      </w:r>
    </w:p>
    <w:p>
      <w:pPr>
        <w:pStyle w:val="Text1"/>
        <w:spacing w:before="0" w:after="0"/>
        <w:rPr>
          <w:szCs w:val="24"/>
        </w:rPr>
      </w:pPr>
      <w:r>
        <w:rPr/>
        <w:t>Lotyšsko</w:t>
      </w:r>
    </w:p>
    <w:p>
      <w:pPr>
        <w:pStyle w:val="Text1"/>
        <w:spacing w:before="0" w:after="0"/>
        <w:rPr>
          <w:sz w:val="20"/>
        </w:rPr>
      </w:pPr>
      <w:r>
        <w:fldChar w:fldCharType="begin"/>
      </w:r>
      <w:r>
        <w:rPr>
          <w:rStyle w:val="Internetovodkaz"/>
          <w:sz w:val="20"/>
        </w:rPr>
        <w:instrText> HYPERLINK "https://www.zm.gov.lv/partikas-un-veterinarais-dienests/statiskas-lapas/covid-19-aktualitates?id=19855" \l "jump"</w:instrText>
      </w:r>
      <w:r>
        <w:rPr>
          <w:rStyle w:val="Internetovodkaz"/>
          <w:sz w:val="20"/>
        </w:rPr>
        <w:fldChar w:fldCharType="separate"/>
      </w:r>
      <w:r>
        <w:rPr>
          <w:rStyle w:val="Internetovodkaz"/>
          <w:sz w:val="20"/>
        </w:rPr>
        <w:t>https://www.zm.gov.lv/partikas-un-veterinarais-dienests/statiskas-lapas/covid-19-aktualitates?id=19855#jump</w:t>
      </w:r>
      <w:r>
        <w:rPr>
          <w:rStyle w:val="Internetovodkaz"/>
          <w:sz w:val="20"/>
        </w:rPr>
        <w:fldChar w:fldCharType="end"/>
      </w:r>
    </w:p>
    <w:p>
      <w:pPr>
        <w:pStyle w:val="Text1"/>
        <w:spacing w:before="0" w:after="0"/>
        <w:rPr>
          <w:sz w:val="20"/>
        </w:rPr>
      </w:pPr>
      <w:hyperlink r:id="rId46">
        <w:r>
          <w:rPr>
            <w:rStyle w:val="Internetovodkaz"/>
            <w:sz w:val="20"/>
          </w:rPr>
          <w:t>Aktuální informace o COVID-19 na internetových stránkách ministerstva zemědělství (LV)</w:t>
        </w:r>
      </w:hyperlink>
    </w:p>
    <w:p>
      <w:pPr>
        <w:pStyle w:val="Text1"/>
        <w:spacing w:before="0" w:after="0"/>
        <w:rPr>
          <w:sz w:val="20"/>
        </w:rPr>
      </w:pPr>
      <w:hyperlink r:id="rId47">
        <w:r>
          <w:rPr>
            <w:rStyle w:val="Internetovodkaz"/>
            <w:sz w:val="20"/>
          </w:rPr>
          <w:t>Informace a telefonní linka pro COVID-19 na stránkách kabinetu ministrů (EN)</w:t>
        </w:r>
      </w:hyperlink>
    </w:p>
    <w:p>
      <w:pPr>
        <w:pStyle w:val="Text1"/>
        <w:spacing w:before="0" w:after="0"/>
        <w:rPr>
          <w:sz w:val="20"/>
        </w:rPr>
      </w:pPr>
      <w:hyperlink r:id="rId48">
        <w:r>
          <w:rPr>
            <w:rStyle w:val="Internetovodkaz"/>
            <w:sz w:val="20"/>
          </w:rPr>
          <w:t>Usnesení ministra zemědělství Lotyšské republiky č. 39 o dodatečných pravidlech pro nakládání s potravinami během nouzového stavu, přijato dne 20. března 2020 (EN)</w:t>
        </w:r>
      </w:hyperlink>
    </w:p>
    <w:p>
      <w:pPr>
        <w:pStyle w:val="Text1"/>
        <w:spacing w:before="0" w:after="0"/>
        <w:rPr>
          <w:sz w:val="20"/>
        </w:rPr>
      </w:pPr>
      <w:hyperlink r:id="rId49">
        <w:r>
          <w:rPr>
            <w:rStyle w:val="Internetovodkaz"/>
            <w:sz w:val="20"/>
          </w:rPr>
          <w:t>Usnesení ministra hospodářských věcí č. 1-6.1/2020/55 (LV)</w:t>
        </w:r>
      </w:hyperlink>
    </w:p>
    <w:p>
      <w:pPr>
        <w:pStyle w:val="Text1"/>
        <w:rPr>
          <w:sz w:val="20"/>
        </w:rPr>
      </w:pPr>
      <w:hyperlink r:id="rId50">
        <w:r>
          <w:rPr>
            <w:rStyle w:val="Internetovodkaz"/>
            <w:sz w:val="20"/>
          </w:rPr>
          <w:t>Nařízení vlády Lotyšské republiky č. 103 k vyhlášení nouzového stavu, přijato dne 12. března 2020 (EN)</w:t>
        </w:r>
      </w:hyperlink>
    </w:p>
    <w:p>
      <w:pPr>
        <w:pStyle w:val="Text1"/>
        <w:spacing w:before="0" w:after="0"/>
        <w:rPr>
          <w:szCs w:val="24"/>
        </w:rPr>
      </w:pPr>
      <w:r>
        <w:rPr/>
        <w:t>Litva</w:t>
      </w:r>
    </w:p>
    <w:p>
      <w:pPr>
        <w:pStyle w:val="Text1"/>
        <w:rPr>
          <w:sz w:val="20"/>
        </w:rPr>
      </w:pPr>
      <w:hyperlink r:id="rId51">
        <w:r>
          <w:rPr>
            <w:rStyle w:val="Internetovodkaz"/>
            <w:sz w:val="20"/>
          </w:rPr>
          <w:t>https://vmvt.lt/aktualu-verslui-karantino-metu</w:t>
        </w:r>
      </w:hyperlink>
    </w:p>
    <w:p>
      <w:pPr>
        <w:pStyle w:val="Text1"/>
        <w:spacing w:before="0" w:after="0"/>
        <w:rPr>
          <w:szCs w:val="24"/>
        </w:rPr>
      </w:pPr>
      <w:r>
        <w:rPr/>
        <w:t>Lucembursko</w:t>
      </w:r>
    </w:p>
    <w:p>
      <w:pPr>
        <w:pStyle w:val="Text1"/>
        <w:spacing w:before="0" w:after="0"/>
        <w:rPr>
          <w:sz w:val="20"/>
        </w:rPr>
      </w:pPr>
      <w:hyperlink r:id="rId52">
        <w:r>
          <w:rPr>
            <w:rStyle w:val="Internetovodkaz"/>
            <w:sz w:val="20"/>
          </w:rPr>
          <w:t>https://securite-alimentaire.public.lu/fr/consommateur/ConseilConsommateur/CORONAVIRUS-Questions-reponses.html</w:t>
        </w:r>
      </w:hyperlink>
      <w:r>
        <w:rPr>
          <w:sz w:val="20"/>
        </w:rPr>
        <w:t xml:space="preserve"> </w:t>
      </w:r>
    </w:p>
    <w:p>
      <w:pPr>
        <w:pStyle w:val="Text1"/>
        <w:spacing w:before="0" w:after="0"/>
        <w:rPr>
          <w:sz w:val="20"/>
        </w:rPr>
      </w:pPr>
      <w:hyperlink r:id="rId53">
        <w:r>
          <w:rPr>
            <w:rStyle w:val="Internetovodkaz"/>
            <w:sz w:val="20"/>
          </w:rPr>
          <w:t>https://securite-alimentaire.public.lu/fr/consommateur/ConseilConsommateur/CORONAVIRUS-Questions-reponses/covid19-livraison-domicile.html</w:t>
        </w:r>
      </w:hyperlink>
      <w:r>
        <w:rPr>
          <w:sz w:val="20"/>
        </w:rPr>
        <w:t xml:space="preserve"> </w:t>
      </w:r>
    </w:p>
    <w:p>
      <w:pPr>
        <w:pStyle w:val="Text1"/>
        <w:spacing w:before="0" w:after="0"/>
        <w:rPr>
          <w:sz w:val="20"/>
        </w:rPr>
      </w:pPr>
      <w:hyperlink r:id="rId54">
        <w:r>
          <w:rPr>
            <w:rStyle w:val="Internetovodkaz"/>
            <w:sz w:val="20"/>
          </w:rPr>
          <w:t>https://securite-alimentaire.public.lu/fr/professionnel/Coronavirus-SARS-CoV-2-questions-reponses.html</w:t>
        </w:r>
      </w:hyperlink>
      <w:r>
        <w:rPr>
          <w:sz w:val="20"/>
        </w:rPr>
        <w:t xml:space="preserve"> </w:t>
      </w:r>
    </w:p>
    <w:p>
      <w:pPr>
        <w:pStyle w:val="Text1"/>
        <w:spacing w:before="0" w:after="0"/>
        <w:rPr>
          <w:sz w:val="20"/>
        </w:rPr>
      </w:pPr>
      <w:hyperlink r:id="rId55">
        <w:r>
          <w:rPr>
            <w:rStyle w:val="Internetovodkaz"/>
            <w:sz w:val="20"/>
          </w:rPr>
          <w:t>https://securite-alimentaire.public.lu/dam-assets/fr/publications/link-liste/professionel/F-183-00-professionnels.pdf</w:t>
        </w:r>
      </w:hyperlink>
    </w:p>
    <w:p>
      <w:pPr>
        <w:pStyle w:val="Text1"/>
        <w:rPr>
          <w:sz w:val="20"/>
        </w:rPr>
      </w:pPr>
      <w:hyperlink r:id="rId56">
        <w:r>
          <w:rPr>
            <w:rStyle w:val="Internetovodkaz"/>
            <w:sz w:val="20"/>
          </w:rPr>
          <w:t>https://securite-alimentaire.public.lu/dam-assets/fr/publications/link-liste/general/F-182-CORONAVIRUS-SARS-CoV-2.pdf</w:t>
        </w:r>
      </w:hyperlink>
    </w:p>
    <w:p>
      <w:pPr>
        <w:pStyle w:val="Text1"/>
        <w:spacing w:before="0" w:after="0"/>
        <w:rPr>
          <w:szCs w:val="24"/>
        </w:rPr>
      </w:pPr>
      <w:r>
        <w:rPr/>
        <w:t>Malta</w:t>
      </w:r>
    </w:p>
    <w:p>
      <w:pPr>
        <w:pStyle w:val="Text1"/>
        <w:spacing w:before="0" w:after="0"/>
        <w:rPr>
          <w:szCs w:val="24"/>
        </w:rPr>
      </w:pPr>
      <w:hyperlink r:id="rId57">
        <w:r>
          <w:rPr>
            <w:rStyle w:val="Internetovodkaz"/>
          </w:rPr>
          <w:t>https://deputyprimeminister.gov.mt/en/environmental/Pages/Home-Page.aspx</w:t>
        </w:r>
      </w:hyperlink>
    </w:p>
    <w:p>
      <w:pPr>
        <w:pStyle w:val="Text1"/>
        <w:rPr/>
      </w:pPr>
      <w:hyperlink r:id="rId58">
        <w:r>
          <w:rPr>
            <w:rStyle w:val="Internetovodkaz"/>
          </w:rPr>
          <w:t>https://agriculture.gov.mt/en/vrd/Pages/home.aspx</w:t>
        </w:r>
      </w:hyperlink>
    </w:p>
    <w:p>
      <w:pPr>
        <w:pStyle w:val="Text1"/>
        <w:spacing w:before="0" w:after="0"/>
        <w:rPr>
          <w:szCs w:val="24"/>
        </w:rPr>
      </w:pPr>
      <w:r>
        <w:rPr/>
        <w:t>Nizozemsko</w:t>
      </w:r>
    </w:p>
    <w:p>
      <w:pPr>
        <w:pStyle w:val="Text1"/>
        <w:spacing w:before="0" w:after="0"/>
        <w:rPr>
          <w:sz w:val="20"/>
        </w:rPr>
      </w:pPr>
      <w:hyperlink r:id="rId59">
        <w:r>
          <w:rPr>
            <w:rStyle w:val="Internetovodkaz"/>
            <w:sz w:val="20"/>
          </w:rPr>
          <w:t>https://www.nvwa.nl/nieuws-en-media/actuele-onderwerpen/corona</w:t>
        </w:r>
      </w:hyperlink>
    </w:p>
    <w:p>
      <w:pPr>
        <w:pStyle w:val="Text1"/>
        <w:spacing w:before="0" w:after="0"/>
        <w:rPr>
          <w:sz w:val="20"/>
        </w:rPr>
      </w:pPr>
      <w:hyperlink r:id="rId60">
        <w:r>
          <w:rPr>
            <w:rStyle w:val="Internetovodkaz"/>
            <w:sz w:val="20"/>
          </w:rPr>
          <w:t>https://www.rivm.nl/coronavirus/covid-19</w:t>
        </w:r>
      </w:hyperlink>
    </w:p>
    <w:p>
      <w:pPr>
        <w:pStyle w:val="Text1"/>
        <w:spacing w:before="0" w:after="0"/>
        <w:rPr>
          <w:sz w:val="20"/>
        </w:rPr>
      </w:pPr>
      <w:hyperlink r:id="rId61">
        <w:r>
          <w:rPr>
            <w:rStyle w:val="Internetovodkaz"/>
            <w:sz w:val="20"/>
          </w:rPr>
          <w:t>https://www.rivm.nl/coronavirus/covid-19/vragen-antwoorden</w:t>
        </w:r>
      </w:hyperlink>
    </w:p>
    <w:p>
      <w:pPr>
        <w:pStyle w:val="Text1"/>
        <w:rPr>
          <w:sz w:val="20"/>
        </w:rPr>
      </w:pPr>
      <w:hyperlink r:id="rId62">
        <w:r>
          <w:rPr>
            <w:rStyle w:val="Internetovodkaz"/>
            <w:sz w:val="20"/>
          </w:rPr>
          <w:t>https://www.voedingscentrum.nl/nl/thema/coronavirus-voeding.aspx</w:t>
        </w:r>
      </w:hyperlink>
    </w:p>
    <w:p>
      <w:pPr>
        <w:pStyle w:val="Text1"/>
        <w:spacing w:before="0" w:after="0"/>
        <w:rPr>
          <w:szCs w:val="24"/>
        </w:rPr>
      </w:pPr>
      <w:r>
        <w:rPr/>
        <w:t>Polsko</w:t>
      </w:r>
    </w:p>
    <w:p>
      <w:pPr>
        <w:pStyle w:val="Text1"/>
        <w:spacing w:before="0" w:after="0"/>
        <w:rPr>
          <w:sz w:val="20"/>
        </w:rPr>
      </w:pPr>
      <w:hyperlink r:id="rId63">
        <w:r>
          <w:rPr>
            <w:rStyle w:val="Internetovodkaz"/>
            <w:sz w:val="20"/>
          </w:rPr>
          <w:t>https://gis.gov.pl/aktualnosci/qa-dotyczace-zywnosci-i-koronawirusa/</w:t>
        </w:r>
      </w:hyperlink>
    </w:p>
    <w:p>
      <w:pPr>
        <w:pStyle w:val="Text1"/>
        <w:rPr>
          <w:sz w:val="20"/>
        </w:rPr>
      </w:pPr>
      <w:hyperlink r:id="rId64">
        <w:r>
          <w:rPr>
            <w:rStyle w:val="Internetovodkaz"/>
            <w:sz w:val="20"/>
          </w:rPr>
          <w:t>https://www.wetgiw.gov.pl/inspekcja-weterynaryjna/zalecenia-dla-producentow-zywnosci-w-zwiazku-z-koronawirusem</w:t>
        </w:r>
      </w:hyperlink>
    </w:p>
    <w:p>
      <w:pPr>
        <w:pStyle w:val="Text1"/>
        <w:spacing w:before="0" w:after="0"/>
        <w:rPr>
          <w:szCs w:val="24"/>
        </w:rPr>
      </w:pPr>
      <w:r>
        <w:rPr/>
        <w:t>Portugalsko</w:t>
      </w:r>
    </w:p>
    <w:p>
      <w:pPr>
        <w:pStyle w:val="Text1"/>
        <w:spacing w:before="0" w:after="0"/>
        <w:rPr>
          <w:sz w:val="20"/>
        </w:rPr>
      </w:pPr>
      <w:hyperlink r:id="rId65">
        <w:r>
          <w:rPr>
            <w:rStyle w:val="Internetovodkaz"/>
            <w:sz w:val="20"/>
          </w:rPr>
          <w:t>https://covid19estamoson.gov.pt</w:t>
        </w:r>
      </w:hyperlink>
    </w:p>
    <w:p>
      <w:pPr>
        <w:pStyle w:val="Text1"/>
        <w:spacing w:before="0" w:after="0"/>
        <w:rPr>
          <w:sz w:val="20"/>
        </w:rPr>
      </w:pPr>
      <w:hyperlink r:id="rId66">
        <w:r>
          <w:rPr>
            <w:rStyle w:val="Internetovodkaz"/>
            <w:sz w:val="20"/>
          </w:rPr>
          <w:t>https://www.asae.gov.pt/espaco-publico/destaques/pode-o-novo-tipo-de-coronavirus-ser-transmissivel-atraves-da-comida.aspx</w:t>
        </w:r>
      </w:hyperlink>
    </w:p>
    <w:p>
      <w:pPr>
        <w:pStyle w:val="Text1"/>
        <w:spacing w:before="0" w:after="0"/>
        <w:rPr>
          <w:sz w:val="20"/>
        </w:rPr>
      </w:pPr>
      <w:hyperlink r:id="rId67">
        <w:r>
          <w:rPr>
            <w:rStyle w:val="Internetovodkaz"/>
            <w:sz w:val="20"/>
          </w:rPr>
          <w:t>https://www.portugal.gov.pt/pt/gc22/comunicacao/noticia?i=covid-19-regras-para-uma-alimentacao-segura&amp;fbclid=IwAR36I7WzkZ5p39aOX-linxmrQ7PH8AOPcUNUDGHfNeY1NUcNom4Vt1m3yd8</w:t>
        </w:r>
      </w:hyperlink>
    </w:p>
    <w:p>
      <w:pPr>
        <w:pStyle w:val="Text1"/>
        <w:spacing w:before="0" w:after="0"/>
        <w:rPr>
          <w:sz w:val="20"/>
        </w:rPr>
      </w:pPr>
      <w:hyperlink r:id="rId68">
        <w:r>
          <w:rPr>
            <w:rStyle w:val="Internetovodkaz"/>
            <w:sz w:val="20"/>
          </w:rPr>
          <w:t>https://www.sns.gov.pt/noticias/2020/03/20/covid-19-orientacoes-na-area-da-alimentacao/</w:t>
        </w:r>
      </w:hyperlink>
      <w:hyperlink r:id="rId69">
        <w:r>
          <w:rPr>
            <w:rStyle w:val="Internetovodkaz"/>
            <w:sz w:val="20"/>
          </w:rPr>
          <w:t>https://nutrimento.pt/noticias/covid-19-orientacoes-na-area-da-alimentacao/</w:t>
        </w:r>
      </w:hyperlink>
    </w:p>
    <w:p>
      <w:pPr>
        <w:pStyle w:val="Text1"/>
        <w:rPr>
          <w:sz w:val="20"/>
        </w:rPr>
      </w:pPr>
      <w:hyperlink r:id="rId70">
        <w:r>
          <w:rPr>
            <w:rStyle w:val="Internetovodkaz"/>
            <w:sz w:val="20"/>
          </w:rPr>
          <w:t>https://nutrimento.pt/activeapp/wp-content/uploads/2020/03/Alimentac%CC%A7a%CC%83o-e-COVID-19.pdf</w:t>
        </w:r>
      </w:hyperlink>
    </w:p>
    <w:p>
      <w:pPr>
        <w:pStyle w:val="Text1"/>
        <w:spacing w:before="0" w:after="0"/>
        <w:rPr>
          <w:szCs w:val="24"/>
        </w:rPr>
      </w:pPr>
      <w:r>
        <w:rPr/>
        <w:t>Rumunsko</w:t>
      </w:r>
    </w:p>
    <w:p>
      <w:pPr>
        <w:pStyle w:val="Text1"/>
        <w:spacing w:before="0" w:after="0"/>
        <w:rPr>
          <w:sz w:val="20"/>
        </w:rPr>
      </w:pPr>
      <w:hyperlink r:id="rId71">
        <w:r>
          <w:rPr>
            <w:rStyle w:val="Internetovodkaz"/>
            <w:sz w:val="20"/>
          </w:rPr>
          <w:t>http://www.ansvsa.ro/wp-content/uploads/2020/03/Recomandari-ANSVSA-COVID-19.pdf</w:t>
        </w:r>
      </w:hyperlink>
    </w:p>
    <w:p>
      <w:pPr>
        <w:pStyle w:val="Text1"/>
        <w:spacing w:before="0" w:after="0"/>
        <w:rPr>
          <w:sz w:val="20"/>
        </w:rPr>
      </w:pPr>
      <w:hyperlink r:id="rId72">
        <w:r>
          <w:rPr>
            <w:rStyle w:val="Internetovodkaz"/>
            <w:sz w:val="20"/>
          </w:rPr>
          <w:t>http://www.ansvsa.ro/wp-content/uploads/2020/03/Recomandari-fermieri-v2.pdf</w:t>
        </w:r>
      </w:hyperlink>
    </w:p>
    <w:p>
      <w:pPr>
        <w:pStyle w:val="Text1"/>
        <w:spacing w:before="0" w:after="0"/>
        <w:rPr>
          <w:sz w:val="20"/>
        </w:rPr>
      </w:pPr>
      <w:hyperlink r:id="rId73">
        <w:r>
          <w:rPr>
            <w:rStyle w:val="Internetovodkaz"/>
            <w:sz w:val="20"/>
          </w:rPr>
          <w:t>http://www.ansvsa.ro/blog/recomandari-privind-aplicarea-unor-masuri-suplimentare-pentru-reducerea-riscului-de-contaminare-cu-covid-19-la-nivelul-unitatilor-de-vanzare-cu-amanuntul/</w:t>
        </w:r>
      </w:hyperlink>
    </w:p>
    <w:p>
      <w:pPr>
        <w:pStyle w:val="Text1"/>
        <w:spacing w:before="0" w:after="0"/>
        <w:rPr>
          <w:sz w:val="20"/>
        </w:rPr>
      </w:pPr>
      <w:hyperlink r:id="rId74">
        <w:r>
          <w:rPr>
            <w:rStyle w:val="Internetovodkaz"/>
            <w:sz w:val="20"/>
          </w:rPr>
          <w:t>http://www.ansvsa.ro/wp-content/uploads/2020/03/Recomandari-ANSVSA-pentru-operatori-si-consumatori.pdf</w:t>
        </w:r>
      </w:hyperlink>
    </w:p>
    <w:p>
      <w:pPr>
        <w:pStyle w:val="Text1"/>
        <w:rPr>
          <w:sz w:val="20"/>
        </w:rPr>
      </w:pPr>
      <w:hyperlink r:id="rId75">
        <w:r>
          <w:rPr>
            <w:rStyle w:val="Internetovodkaz"/>
            <w:sz w:val="20"/>
          </w:rPr>
          <w:t>http://www.ms.ro/</w:t>
        </w:r>
      </w:hyperlink>
    </w:p>
    <w:p>
      <w:pPr>
        <w:pStyle w:val="Text1"/>
        <w:spacing w:before="0" w:after="0"/>
        <w:rPr>
          <w:szCs w:val="24"/>
        </w:rPr>
      </w:pPr>
      <w:r>
        <w:rPr/>
        <w:t>Slovensko</w:t>
      </w:r>
    </w:p>
    <w:p>
      <w:pPr>
        <w:pStyle w:val="Text1"/>
        <w:spacing w:before="0" w:after="0"/>
        <w:rPr>
          <w:sz w:val="20"/>
        </w:rPr>
      </w:pPr>
      <w:hyperlink r:id="rId76">
        <w:r>
          <w:rPr>
            <w:rStyle w:val="Internetovodkaz"/>
            <w:sz w:val="20"/>
          </w:rPr>
          <w:t>http://www.uvzsr.sk/index.php?option=com_content&amp;view=article&amp;id=4132:covid-19-zavery-z-ustredneho-krizoveho-tabu-sr-povinnos-nosenia-ruok-na-verejnosti-zatvorenie-obchodov-v-nedeu-vyleneny-nakupny-as-pre-seniorov-a-pod&amp;catid=250:koronavirus-2019-ncov&amp;Itemid=153</w:t>
        </w:r>
      </w:hyperlink>
    </w:p>
    <w:p>
      <w:pPr>
        <w:pStyle w:val="Text1"/>
        <w:spacing w:before="0" w:after="0"/>
        <w:rPr>
          <w:sz w:val="20"/>
        </w:rPr>
      </w:pPr>
      <w:hyperlink r:id="rId77">
        <w:r>
          <w:rPr>
            <w:rStyle w:val="Internetovodkaz"/>
            <w:sz w:val="20"/>
          </w:rPr>
          <w:t>http://www.svps.sk</w:t>
        </w:r>
      </w:hyperlink>
    </w:p>
    <w:p>
      <w:pPr>
        <w:pStyle w:val="Text1"/>
        <w:rPr>
          <w:sz w:val="20"/>
        </w:rPr>
      </w:pPr>
      <w:hyperlink r:id="rId78">
        <w:r>
          <w:rPr>
            <w:rStyle w:val="Internetovodkaz"/>
            <w:sz w:val="20"/>
          </w:rPr>
          <w:t>https://www.uksup.sk/sk/covid-19</w:t>
        </w:r>
      </w:hyperlink>
    </w:p>
    <w:p>
      <w:pPr>
        <w:pStyle w:val="Text1"/>
        <w:spacing w:before="0" w:after="0"/>
        <w:rPr>
          <w:szCs w:val="24"/>
        </w:rPr>
      </w:pPr>
      <w:r>
        <w:rPr/>
        <w:t>Slovinsko</w:t>
      </w:r>
    </w:p>
    <w:p>
      <w:pPr>
        <w:pStyle w:val="Text1"/>
        <w:spacing w:before="0" w:after="0"/>
        <w:rPr>
          <w:sz w:val="20"/>
        </w:rPr>
      </w:pPr>
      <w:hyperlink r:id="rId79">
        <w:r>
          <w:rPr>
            <w:rStyle w:val="Internetovodkaz"/>
            <w:sz w:val="20"/>
          </w:rPr>
          <w:t>https://www.gov.si/teme/koronavirus/</w:t>
        </w:r>
      </w:hyperlink>
      <w:r>
        <w:rPr>
          <w:sz w:val="20"/>
        </w:rPr>
        <w:t xml:space="preserve"> </w:t>
      </w:r>
    </w:p>
    <w:p>
      <w:pPr>
        <w:pStyle w:val="Text1"/>
        <w:rPr>
          <w:szCs w:val="24"/>
        </w:rPr>
      </w:pPr>
      <w:hyperlink r:id="rId80">
        <w:r>
          <w:rPr>
            <w:rStyle w:val="Internetovodkaz"/>
            <w:sz w:val="20"/>
          </w:rPr>
          <w:t>https://www.nijz.si/sl/koronavirus-2019-ncov</w:t>
        </w:r>
      </w:hyperlink>
    </w:p>
    <w:p>
      <w:pPr>
        <w:pStyle w:val="Text1"/>
        <w:spacing w:before="0" w:after="0"/>
        <w:rPr>
          <w:szCs w:val="24"/>
        </w:rPr>
      </w:pPr>
      <w:r>
        <w:rPr/>
        <w:t>Španělsko</w:t>
      </w:r>
    </w:p>
    <w:p>
      <w:pPr>
        <w:pStyle w:val="Text1"/>
        <w:spacing w:before="0" w:after="0"/>
        <w:rPr>
          <w:sz w:val="20"/>
        </w:rPr>
      </w:pPr>
      <w:hyperlink r:id="rId81" w:tgtFrame="_blank">
        <w:r>
          <w:rPr>
            <w:rStyle w:val="Internetovodkaz"/>
            <w:sz w:val="20"/>
          </w:rPr>
          <w:t>https://www.mscbs.gob.es/profesionales/saludPublica/ccayes/alertasActual/nCov-China/home.htm</w:t>
        </w:r>
      </w:hyperlink>
    </w:p>
    <w:p>
      <w:pPr>
        <w:pStyle w:val="Text1"/>
        <w:rPr>
          <w:szCs w:val="24"/>
        </w:rPr>
      </w:pPr>
      <w:hyperlink r:id="rId82" w:tgtFrame="_blank">
        <w:r>
          <w:rPr>
            <w:rStyle w:val="Internetovodkaz"/>
            <w:sz w:val="20"/>
          </w:rPr>
          <w:t>http://www.aecosan.msssi.gob.es/AECOSAN/web/noticias_y_actualizaciones/noticias/2020/coronavirus.htm</w:t>
        </w:r>
      </w:hyperlink>
    </w:p>
    <w:p>
      <w:pPr>
        <w:pStyle w:val="Text1"/>
        <w:spacing w:before="0" w:after="0"/>
        <w:rPr>
          <w:szCs w:val="24"/>
        </w:rPr>
      </w:pPr>
      <w:r>
        <w:rPr/>
        <w:t>Švédsko</w:t>
      </w:r>
    </w:p>
    <w:p>
      <w:pPr>
        <w:pStyle w:val="Text1"/>
        <w:rPr>
          <w:sz w:val="20"/>
        </w:rPr>
      </w:pPr>
      <w:hyperlink r:id="rId83">
        <w:r>
          <w:rPr>
            <w:rStyle w:val="Internetovodkaz"/>
            <w:sz w:val="20"/>
          </w:rPr>
          <w:t>https://www.livsmedelsverket.se/livsmedel-och-innehall/bakterier-virus-parasiter-och-mogelsvampar1/coronavirus</w:t>
        </w:r>
      </w:hyperlink>
    </w:p>
    <w:p>
      <w:pPr>
        <w:pStyle w:val="Nadpis1"/>
        <w:numPr>
          <w:ilvl w:val="0"/>
          <w:numId w:val="2"/>
        </w:numPr>
        <w:rPr/>
      </w:pPr>
      <w:bookmarkStart w:id="19" w:name="_Toc37779450"/>
      <w:r>
        <w:rPr/>
        <w:t>Další zdroje informací</w:t>
      </w:r>
      <w:bookmarkEnd w:id="19"/>
    </w:p>
    <w:p>
      <w:pPr>
        <w:pStyle w:val="Text1"/>
        <w:spacing w:before="0" w:after="0"/>
        <w:rPr>
          <w:szCs w:val="24"/>
        </w:rPr>
      </w:pPr>
      <w:r>
        <w:rPr/>
        <w:t>ECDC</w:t>
      </w:r>
    </w:p>
    <w:p>
      <w:pPr>
        <w:pStyle w:val="Text1"/>
        <w:rPr>
          <w:rStyle w:val="Internetovodkaz"/>
          <w:sz w:val="20"/>
        </w:rPr>
      </w:pPr>
      <w:hyperlink r:id="rId84">
        <w:r>
          <w:rPr>
            <w:rStyle w:val="Internetovodkaz"/>
            <w:sz w:val="20"/>
          </w:rPr>
          <w:t>https://www.ecdc.europa.eu/en/novel-coronavirus-china/questions-answers</w:t>
        </w:r>
      </w:hyperlink>
    </w:p>
    <w:p>
      <w:pPr>
        <w:pStyle w:val="Text1"/>
        <w:spacing w:before="0" w:after="0"/>
        <w:rPr>
          <w:szCs w:val="24"/>
        </w:rPr>
      </w:pPr>
      <w:r>
        <w:rPr/>
        <w:t>EFSA</w:t>
      </w:r>
    </w:p>
    <w:p>
      <w:pPr>
        <w:pStyle w:val="Text1"/>
        <w:rPr>
          <w:sz w:val="20"/>
        </w:rPr>
      </w:pPr>
      <w:hyperlink r:id="rId85">
        <w:r>
          <w:rPr>
            <w:rStyle w:val="Internetovodkaz"/>
            <w:sz w:val="20"/>
          </w:rPr>
          <w:t>https://www.efsa.europa.eu/fr/news/coronavirus-no-evidence-food-source-or-transmission-route</w:t>
        </w:r>
      </w:hyperlink>
    </w:p>
    <w:p>
      <w:pPr>
        <w:pStyle w:val="Normal"/>
        <w:spacing w:before="0" w:after="0"/>
        <w:jc w:val="left"/>
        <w:rPr/>
      </w:pPr>
      <w:r>
        <w:rPr/>
      </w:r>
      <w:r>
        <w:br w:type="page"/>
      </w:r>
    </w:p>
    <w:p>
      <w:pPr>
        <w:pStyle w:val="Text1"/>
        <w:spacing w:before="0" w:after="0"/>
        <w:rPr/>
      </w:pPr>
      <w:r>
        <w:rPr/>
        <w:t>Island</w:t>
      </w:r>
    </w:p>
    <w:p>
      <w:pPr>
        <w:pStyle w:val="Text1"/>
        <w:spacing w:before="0" w:after="0"/>
        <w:rPr>
          <w:sz w:val="20"/>
        </w:rPr>
      </w:pPr>
      <w:hyperlink r:id="rId86">
        <w:r>
          <w:rPr>
            <w:rStyle w:val="Internetovodkaz"/>
            <w:sz w:val="20"/>
          </w:rPr>
          <w:t>FAQ;</w:t>
        </w:r>
      </w:hyperlink>
      <w:hyperlink r:id="rId87">
        <w:r>
          <w:rPr>
            <w:rStyle w:val="Internetovodkaz"/>
            <w:sz w:val="20"/>
          </w:rPr>
          <w:t xml:space="preserve"> COVID-19 a potraviny</w:t>
        </w:r>
      </w:hyperlink>
    </w:p>
    <w:p>
      <w:pPr>
        <w:pStyle w:val="Text1"/>
        <w:spacing w:before="0" w:after="0"/>
        <w:rPr>
          <w:sz w:val="20"/>
        </w:rPr>
      </w:pPr>
      <w:hyperlink r:id="rId88">
        <w:r>
          <w:rPr>
            <w:rStyle w:val="Internetovodkaz"/>
            <w:sz w:val="20"/>
          </w:rPr>
          <w:t>FAQ;</w:t>
        </w:r>
      </w:hyperlink>
      <w:hyperlink r:id="rId89">
        <w:r>
          <w:rPr>
            <w:rStyle w:val="Internetovodkaz"/>
            <w:sz w:val="20"/>
          </w:rPr>
          <w:t xml:space="preserve"> COVID-19 a zvířata </w:t>
        </w:r>
      </w:hyperlink>
    </w:p>
    <w:p>
      <w:pPr>
        <w:pStyle w:val="Text1"/>
        <w:spacing w:before="0" w:after="0"/>
        <w:rPr>
          <w:sz w:val="20"/>
        </w:rPr>
      </w:pPr>
      <w:hyperlink r:id="rId90">
        <w:r>
          <w:rPr>
            <w:rStyle w:val="Internetovodkaz"/>
            <w:sz w:val="20"/>
          </w:rPr>
          <w:t>https://www.covid.is/english</w:t>
        </w:r>
      </w:hyperlink>
    </w:p>
    <w:p>
      <w:pPr>
        <w:pStyle w:val="Text1"/>
        <w:spacing w:before="0" w:after="0"/>
        <w:rPr>
          <w:sz w:val="20"/>
        </w:rPr>
      </w:pPr>
      <w:hyperlink r:id="rId91">
        <w:r>
          <w:rPr>
            <w:rStyle w:val="Internetovodkaz"/>
            <w:sz w:val="20"/>
          </w:rPr>
          <w:t>https://www.covid.is/sub-categories/food-pets-and-animals</w:t>
        </w:r>
      </w:hyperlink>
    </w:p>
    <w:p>
      <w:pPr>
        <w:pStyle w:val="Text1"/>
        <w:rPr>
          <w:sz w:val="20"/>
        </w:rPr>
      </w:pPr>
      <w:hyperlink r:id="rId92">
        <w:r>
          <w:rPr>
            <w:rStyle w:val="Internetovodkaz"/>
            <w:sz w:val="20"/>
          </w:rPr>
          <w:t>https://www.covid.is/categories/what-is-ban-on-public-events</w:t>
        </w:r>
      </w:hyperlink>
    </w:p>
    <w:p>
      <w:pPr>
        <w:pStyle w:val="Text1"/>
        <w:spacing w:before="0" w:after="0"/>
        <w:rPr/>
      </w:pPr>
      <w:r>
        <w:rPr/>
        <w:t>Norsko</w:t>
      </w:r>
    </w:p>
    <w:p>
      <w:pPr>
        <w:pStyle w:val="Text1"/>
        <w:rPr>
          <w:sz w:val="20"/>
        </w:rPr>
      </w:pPr>
      <w:hyperlink r:id="rId93">
        <w:r>
          <w:rPr>
            <w:rStyle w:val="Internetovodkaz"/>
            <w:sz w:val="20"/>
          </w:rPr>
          <w:t>Utbrudd av koronavirus |</w:t>
        </w:r>
      </w:hyperlink>
      <w:hyperlink r:id="rId94">
        <w:r>
          <w:rPr>
            <w:rStyle w:val="Internetovodkaz"/>
            <w:sz w:val="20"/>
          </w:rPr>
          <w:t xml:space="preserve"> Mattilsynet</w:t>
        </w:r>
      </w:hyperlink>
    </w:p>
    <w:p>
      <w:pPr>
        <w:pStyle w:val="Text1"/>
        <w:spacing w:before="0" w:after="0"/>
        <w:rPr>
          <w:szCs w:val="24"/>
        </w:rPr>
      </w:pPr>
      <w:r>
        <w:rPr/>
        <w:t>Organisation Internationale des Epizooties</w:t>
      </w:r>
    </w:p>
    <w:p>
      <w:pPr>
        <w:pStyle w:val="Text1"/>
        <w:rPr>
          <w:sz w:val="20"/>
        </w:rPr>
      </w:pPr>
      <w:hyperlink r:id="rId95">
        <w:r>
          <w:rPr>
            <w:rStyle w:val="Internetovodkaz"/>
            <w:sz w:val="20"/>
          </w:rPr>
          <w:t>https://www.oie.int/fr/expertise-scientifique/informations-specifiques-et-recommandations/questions-et-reponses-sur-le-nouveau-coronavirus2019/</w:t>
        </w:r>
      </w:hyperlink>
    </w:p>
    <w:p>
      <w:pPr>
        <w:pStyle w:val="Text1"/>
        <w:spacing w:before="0" w:after="0"/>
        <w:rPr>
          <w:szCs w:val="24"/>
        </w:rPr>
      </w:pPr>
      <w:r>
        <w:rPr/>
        <w:t>Švýcarsko</w:t>
      </w:r>
    </w:p>
    <w:p>
      <w:pPr>
        <w:pStyle w:val="Text1"/>
        <w:spacing w:before="0" w:after="0"/>
        <w:rPr>
          <w:sz w:val="20"/>
        </w:rPr>
      </w:pPr>
      <w:hyperlink r:id="rId96">
        <w:r>
          <w:rPr>
            <w:rStyle w:val="Internetovodkaz"/>
            <w:sz w:val="20"/>
          </w:rPr>
          <w:t>https://www.blv.admin.ch/blv/de/home/das-blv/auftrag/one-health/coronavirus.html</w:t>
        </w:r>
      </w:hyperlink>
      <w:r>
        <w:rPr>
          <w:sz w:val="20"/>
        </w:rPr>
        <w:t xml:space="preserve"> </w:t>
      </w:r>
    </w:p>
    <w:p>
      <w:pPr>
        <w:pStyle w:val="Text1"/>
        <w:spacing w:before="0" w:after="0"/>
        <w:rPr>
          <w:sz w:val="20"/>
        </w:rPr>
      </w:pPr>
      <w:hyperlink r:id="rId97">
        <w:r>
          <w:rPr>
            <w:rStyle w:val="Internetovodkaz"/>
            <w:sz w:val="20"/>
          </w:rPr>
          <w:t>https://www.blv.admin.ch/blv/fr/home/das-blv/auftrag/one-health/coronavirus.html</w:t>
        </w:r>
      </w:hyperlink>
      <w:r>
        <w:rPr>
          <w:sz w:val="20"/>
        </w:rPr>
        <w:t xml:space="preserve"> </w:t>
      </w:r>
    </w:p>
    <w:p>
      <w:pPr>
        <w:pStyle w:val="Text1"/>
        <w:rPr>
          <w:sz w:val="20"/>
        </w:rPr>
      </w:pPr>
      <w:hyperlink r:id="rId98">
        <w:r>
          <w:rPr>
            <w:rStyle w:val="Internetovodkaz"/>
            <w:sz w:val="20"/>
          </w:rPr>
          <w:t>https://www.blv.admin.ch/blv/it/home/das-blv/auftrag/one-health/coronavirus.html</w:t>
        </w:r>
      </w:hyperlink>
      <w:r>
        <w:rPr>
          <w:sz w:val="20"/>
        </w:rPr>
        <w:t xml:space="preserve"> </w:t>
      </w:r>
    </w:p>
    <w:p>
      <w:pPr>
        <w:pStyle w:val="Text1"/>
        <w:spacing w:before="0" w:after="0"/>
        <w:rPr>
          <w:szCs w:val="24"/>
        </w:rPr>
      </w:pPr>
      <w:r>
        <w:rPr/>
        <w:t>Spojené království</w:t>
      </w:r>
    </w:p>
    <w:p>
      <w:pPr>
        <w:pStyle w:val="Text1"/>
        <w:rPr>
          <w:sz w:val="20"/>
        </w:rPr>
      </w:pPr>
      <w:hyperlink r:id="rId99">
        <w:r>
          <w:rPr>
            <w:rStyle w:val="Internetovodkaz"/>
            <w:sz w:val="20"/>
          </w:rPr>
          <w:t>https://www.gov.uk/government/publications/covid-19-guidance-for-food-businesses/guidance-for-food-businesses-on-coronavirus-covid-19</w:t>
        </w:r>
      </w:hyperlink>
    </w:p>
    <w:p>
      <w:pPr>
        <w:pStyle w:val="Text1"/>
        <w:spacing w:before="0" w:after="0"/>
        <w:rPr>
          <w:szCs w:val="24"/>
        </w:rPr>
      </w:pPr>
      <w:r>
        <w:rPr/>
        <w:t>Světová zdravotnická organizace (viz Les êtres humains peuvent-ils contracter la COVID-19 à partir d’une source animale ?)</w:t>
      </w:r>
    </w:p>
    <w:p>
      <w:pPr>
        <w:pStyle w:val="Text1"/>
        <w:spacing w:before="0" w:after="240"/>
        <w:ind w:left="482" w:hanging="0"/>
        <w:rPr/>
      </w:pPr>
      <w:hyperlink r:id="rId100">
        <w:r>
          <w:rPr>
            <w:rStyle w:val="Internetovodkaz"/>
            <w:sz w:val="20"/>
          </w:rPr>
          <w:t>https://www.who.int/fr/emergencies/diseases/novel-coronavirus-2019/advice-for-public/q-a-coronaviruses</w:t>
        </w:r>
      </w:hyperlink>
    </w:p>
    <w:sectPr>
      <w:headerReference w:type="default" r:id="rId101"/>
      <w:headerReference w:type="first" r:id="rId102"/>
      <w:footerReference w:type="default" r:id="rId103"/>
      <w:footerReference w:type="first" r:id="rId104"/>
      <w:footnotePr>
        <w:numFmt w:val="decimal"/>
      </w:footnotePr>
      <w:type w:val="nextPage"/>
      <w:pgSz w:w="11906" w:h="16838"/>
      <w:pgMar w:left="1587" w:right="1701" w:header="601" w:top="1020" w:footer="1077" w:bottom="1134" w:gutter="0"/>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egoe UI">
    <w:charset w:val="01"/>
    <w:family w:val="roman"/>
    <w:pitch w:val="variable"/>
  </w:font>
  <w:font w:name="Verdana">
    <w:charset w:val="01"/>
    <w:family w:val="roman"/>
    <w:pitch w:val="variable"/>
  </w:font>
  <w:font w:name="Liberation Sans">
    <w:altName w:val="Arial"/>
    <w:charset w:val="01"/>
    <w:family w:val="swiss"/>
    <w:pitch w:val="variable"/>
  </w:font>
  <w:font w:name="Times New Roman Bold">
    <w:charset w:val="01"/>
    <w:family w:val="roman"/>
    <w:pitch w:val="variable"/>
  </w:font>
  <w:font w:name="Courier New">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Line"/>
      <w:spacing w:before="120" w:after="240"/>
      <w:jc w:val="center"/>
      <w:rPr/>
    </w:pPr>
    <w:r>
      <w:rPr/>
      <w:fldChar w:fldCharType="begin"/>
    </w:r>
    <w:r>
      <w:rPr/>
      <w:instrText> PAGE </w:instrText>
    </w:r>
    <w:r>
      <w:rPr/>
      <w:fldChar w:fldCharType="separate"/>
    </w:r>
    <w:r>
      <w:rPr/>
      <w:t>13</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sz w:val="24"/>
      </w:rPr>
    </w:pPr>
    <w:r>
      <w:rPr>
        <w:sz w:val="24"/>
      </w:rPr>
    </w:r>
  </w:p>
  <w:p>
    <w:pPr>
      <w:pStyle w:val="Zpat"/>
      <w:rPr/>
    </w:pPr>
    <w:sdt>
      <w:sdtPr>
        <w:text/>
        <w:dataBinding w:xpath="/Author/Addresses/Address[Id = 'f03b5801-04c9-4931-aa17-c6d6c70bc579']/Footer" w:storeItemID="{438B271D-354B-4F24-A10B-7D7C19F84A0D}"/>
      </w:sdtPr>
      <w:sdtContent>
        <w:r>
          <w:rPr/>
          <w:t>Commission européenne / Europese Commissie, 1049 Bruxelles/Brussel, BELGIQUE/BELGIË – Tel. +32 22991111</w:t>
        </w:r>
      </w:sdtContent>
    </w:sdt>
  </w:p>
  <w:p>
    <w:pPr>
      <w:pStyle w:val="Zpat"/>
      <w:rPr>
        <w:sz w:val="12"/>
      </w:rPr>
    </w:pPr>
    <w:r>
      <w:rPr>
        <w:sz w:val="12"/>
      </w:rPr>
    </w:r>
  </w:p>
  <w:p>
    <w:pPr>
      <w:pStyle w:val="Zpa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oznmkapodarou"/>
        <w:spacing w:before="0" w:after="0"/>
        <w:rPr/>
      </w:pPr>
      <w:r>
        <w:rPr>
          <w:rStyle w:val="Znakypropoznmkupodarou"/>
        </w:rPr>
        <w:footnoteRef/>
      </w:r>
      <w:r>
        <w:rPr/>
        <w:tab/>
        <w:t xml:space="preserve"> </w:t>
      </w:r>
      <w:hyperlink r:id="rId1">
        <w:r>
          <w:rPr>
            <w:rStyle w:val="Internetovodkaz"/>
          </w:rPr>
          <w:t>https://www.efsa.europa.eu/en/news/coronavirus-no-evidence-food-source-or-transmission-route</w:t>
        </w:r>
      </w:hyperlink>
    </w:p>
  </w:footnote>
  <w:footnote w:id="3">
    <w:p>
      <w:pPr>
        <w:pStyle w:val="Poznmkapodarou"/>
        <w:spacing w:before="0" w:after="120"/>
        <w:rPr/>
      </w:pPr>
      <w:r>
        <w:rPr>
          <w:rStyle w:val="Znakypropoznmkupodarou"/>
        </w:rPr>
        <w:footnoteRef/>
      </w:r>
      <w:r>
        <w:rPr/>
        <w:tab/>
        <w:t xml:space="preserve"> </w:t>
      </w:r>
      <w:hyperlink r:id="rId2">
        <w:r>
          <w:rPr>
            <w:rStyle w:val="Internetovodkaz"/>
          </w:rPr>
          <w:t>https://www.nejm.org/doi/pdf/10.1056/NEJMc2004973?articleTools=true</w:t>
        </w:r>
      </w:hyperlink>
    </w:p>
  </w:footnote>
  <w:footnote w:id="4">
    <w:p>
      <w:pPr>
        <w:pStyle w:val="Poznmkapodarou"/>
        <w:spacing w:before="0" w:after="0"/>
        <w:rPr/>
      </w:pPr>
      <w:r>
        <w:rPr>
          <w:rStyle w:val="Znakypropoznmkupodarou"/>
        </w:rPr>
        <w:footnoteRef/>
      </w:r>
      <w:r>
        <w:rPr/>
        <w:tab/>
        <w:t xml:space="preserve"> </w:t>
      </w:r>
      <w:r>
        <w:rPr/>
        <w:t>Prováděcí nařízení Komise (EU) 2020/466 o dočasných opatřeních pro omezení rizik pro zdraví lidí, zvířat a rostlin a pro dobré životní podmínky zvířat během určitých závažných narušení kontrolních systémů členských států v důsledku onemocnění koronavirem (COVID-19) (Úř. věst. L 98, 31.3.2020, s. 30).</w:t>
      </w:r>
    </w:p>
  </w:footnote>
  <w:footnote w:id="5">
    <w:p>
      <w:pPr>
        <w:pStyle w:val="Poznmkapodarou"/>
        <w:spacing w:before="0" w:after="0"/>
        <w:rPr/>
      </w:pPr>
      <w:r>
        <w:rPr>
          <w:rStyle w:val="Znakypropoznmkupodarou"/>
        </w:rPr>
        <w:footnoteRef/>
      </w:r>
      <w:r>
        <w:rPr/>
        <w:tab/>
        <w:t xml:space="preserve"> </w:t>
      </w:r>
      <w:hyperlink r:id="rId3">
        <w:r>
          <w:rPr>
            <w:rStyle w:val="Internetovodkaz"/>
          </w:rPr>
          <w:t>https://www.ecdc.europa.eu/sites/default/files/documents/Environmental-persistence-of-SARS_CoV_2-virus-Options-for-cleaning2020-03-26_0.pdf</w:t>
        </w:r>
      </w:hyperlink>
    </w:p>
  </w:footnote>
  <w:footnote w:id="6">
    <w:p>
      <w:pPr>
        <w:pStyle w:val="Poznmkapodarou"/>
        <w:spacing w:before="0" w:after="120"/>
        <w:rPr/>
      </w:pPr>
      <w:r>
        <w:rPr>
          <w:rStyle w:val="Znakypropoznmkupodarou"/>
        </w:rPr>
        <w:footnoteRef/>
      </w:r>
      <w:r>
        <w:rPr/>
        <w:tab/>
        <w:t xml:space="preserve"> </w:t>
      </w:r>
      <w:hyperlink r:id="rId4">
        <w:r>
          <w:rPr>
            <w:rStyle w:val="Internetovodkaz"/>
          </w:rPr>
          <w:t>https://www.efsa.europa.eu/en/news/coronavirus-no-evidence-food-source-or-transmission-route</w:t>
        </w:r>
      </w:hyperlink>
    </w:p>
  </w:footnote>
  <w:footnote w:id="7">
    <w:p>
      <w:pPr>
        <w:pStyle w:val="Poznmkapodarou"/>
        <w:spacing w:before="0" w:after="120"/>
        <w:rPr/>
      </w:pPr>
      <w:r>
        <w:rPr>
          <w:rStyle w:val="Znakypropoznmkupodarou"/>
        </w:rPr>
        <w:footnoteRef/>
      </w:r>
      <w:r>
        <w:rPr/>
        <w:tab/>
        <w:t xml:space="preserve"> </w:t>
      </w:r>
      <w:r>
        <w:rPr/>
        <w:t>Jsou-li rukavice používány správně, pomáhají rovněž chránit vaše ovoce a zeleninu před kontaminací způsobenou manipulací ze strany zákazníků. V některých členských státech je používání jednorázových rukavic u ovoce a zeleniny v supermarketu je už dlouho zavedeno a zákazníci je podporují.</w:t>
      </w:r>
    </w:p>
  </w:footnote>
  <w:footnote w:id="8">
    <w:p>
      <w:pPr>
        <w:pStyle w:val="Poznmkapodarou"/>
        <w:spacing w:before="0" w:after="0"/>
        <w:rPr/>
      </w:pPr>
      <w:r>
        <w:rPr>
          <w:rStyle w:val="Znakypropoznmkupodarou"/>
        </w:rPr>
        <w:footnoteRef/>
      </w:r>
      <w:r>
        <w:rPr/>
        <w:tab/>
        <w:t xml:space="preserve"> </w:t>
      </w:r>
      <w:hyperlink r:id="rId5">
        <w:r>
          <w:rPr>
            <w:rStyle w:val="Internetovodkaz"/>
          </w:rPr>
          <w:t>https://www.efsa.europa.eu/en/news/coronavirus-no-evidence-food-source-or-transmission-route</w:t>
        </w:r>
      </w:hyperlink>
    </w:p>
  </w:footnote>
  <w:footnote w:id="9">
    <w:p>
      <w:pPr>
        <w:pStyle w:val="Poznmkapodarou"/>
        <w:spacing w:before="0" w:after="120"/>
        <w:rPr/>
      </w:pPr>
      <w:r>
        <w:rPr>
          <w:rStyle w:val="Znakypropoznmkupodarou"/>
        </w:rPr>
        <w:footnoteRef/>
      </w:r>
      <w:r>
        <w:rPr/>
        <w:tab/>
        <w:t xml:space="preserve"> </w:t>
      </w:r>
      <w:hyperlink r:id="rId6">
        <w:r>
          <w:rPr>
            <w:rStyle w:val="Internetovodkaz"/>
          </w:rPr>
          <w:t>https://www.ecdc.europa.eu/en/publications-data/poster-effective-hand-washing</w:t>
        </w:r>
      </w:hyperlink>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1"/>
      <w:numFmt w:val="decimal"/>
      <w:lvlText w:val="%1."/>
      <w:lvlJc w:val="left"/>
      <w:pPr>
        <w:tabs>
          <w:tab w:val="num" w:pos="482"/>
        </w:tabs>
        <w:ind w:left="482" w:hanging="482"/>
      </w:pPr>
    </w:lvl>
    <w:lvl w:ilvl="1">
      <w:start w:val="1"/>
      <w:pStyle w:val="Nadpis2"/>
      <w:numFmt w:val="decimal"/>
      <w:lvlText w:val="%1.%2."/>
      <w:lvlJc w:val="left"/>
      <w:pPr>
        <w:tabs>
          <w:tab w:val="num" w:pos="1202"/>
        </w:tabs>
        <w:ind w:left="1202" w:hanging="720"/>
      </w:pPr>
      <w:rPr>
        <w:lang w:val="en-GB"/>
      </w:rPr>
    </w:lvl>
    <w:lvl w:ilvl="2">
      <w:start w:val="1"/>
      <w:pStyle w:val="Nadpis3"/>
      <w:numFmt w:val="decimal"/>
      <w:lvlText w:val="%1.%2.%3."/>
      <w:lvlJc w:val="left"/>
      <w:pPr>
        <w:tabs>
          <w:tab w:val="num" w:pos="1922"/>
        </w:tabs>
        <w:ind w:left="1922" w:hanging="720"/>
      </w:pPr>
    </w:lvl>
    <w:lvl w:ilvl="3">
      <w:start w:val="1"/>
      <w:pStyle w:val="Nadpis4"/>
      <w:numFmt w:val="decimal"/>
      <w:lvlText w:val="%1.%2.%3.%4."/>
      <w:lvlJc w:val="left"/>
      <w:pPr>
        <w:tabs>
          <w:tab w:val="num" w:pos="1922"/>
        </w:tabs>
        <w:ind w:left="1922" w:hanging="720"/>
      </w:pPr>
    </w:lvl>
    <w:lvl w:ilvl="4">
      <w:start w:val="1"/>
      <w:pStyle w:val="Nadpis5"/>
      <w:numFmt w:val="decimal"/>
      <w:lvlText w:val="%1.%2.%3.%4.%5."/>
      <w:lvlJc w:val="left"/>
      <w:pPr>
        <w:tabs>
          <w:tab w:val="num" w:pos="2880"/>
        </w:tabs>
        <w:ind w:left="3838" w:hanging="958"/>
      </w:pPr>
    </w:lvl>
    <w:lvl w:ilvl="5">
      <w:start w:val="1"/>
      <w:pStyle w:val="Nadpis6"/>
      <w:numFmt w:val="decimal"/>
      <w:lvlText w:val="%1.%2.%3.%4.%5.%6."/>
      <w:lvlJc w:val="left"/>
      <w:pPr>
        <w:tabs>
          <w:tab w:val="num" w:pos="2880"/>
        </w:tabs>
        <w:ind w:left="3838" w:hanging="958"/>
      </w:pPr>
    </w:lvl>
    <w:lvl w:ilvl="6">
      <w:start w:val="1"/>
      <w:pStyle w:val="Nadpis7"/>
      <w:numFmt w:val="decimal"/>
      <w:lvlText w:val="%1.%2.%3.%4.%5.%6.%7."/>
      <w:lvlJc w:val="left"/>
      <w:pPr>
        <w:tabs>
          <w:tab w:val="num" w:pos="2880"/>
        </w:tabs>
        <w:ind w:left="3838" w:hanging="958"/>
      </w:pPr>
    </w:lvl>
    <w:lvl w:ilvl="7">
      <w:start w:val="1"/>
      <w:pStyle w:val="Nadpis8"/>
      <w:numFmt w:val="decimal"/>
      <w:lvlText w:val="%1.%2.%3.%4.%5.%6.%7.%8."/>
      <w:lvlJc w:val="left"/>
      <w:pPr>
        <w:tabs>
          <w:tab w:val="num" w:pos="2880"/>
        </w:tabs>
        <w:ind w:left="3838" w:hanging="958"/>
      </w:pPr>
    </w:lvl>
    <w:lvl w:ilvl="8">
      <w:start w:val="1"/>
      <w:pStyle w:val="Nadpis9"/>
      <w:numFmt w:val="decimal"/>
      <w:lvlText w:val="%1.%2.%3.%4.%5.%6.%7.%8.%9."/>
      <w:lvlJc w:val="left"/>
      <w:pPr>
        <w:tabs>
          <w:tab w:val="num" w:pos="2880"/>
        </w:tabs>
        <w:ind w:left="3838" w:hanging="958"/>
      </w:pPr>
    </w:lvl>
  </w:abstractNum>
  <w:abstractNum w:abstractNumId="2">
    <w:lvl w:ilvl="0">
      <w:start w:val="1"/>
      <w:numFmt w:val="decimal"/>
      <w:lvlText w:val="%1."/>
      <w:lvlJc w:val="left"/>
      <w:pPr>
        <w:tabs>
          <w:tab w:val="num" w:pos="482"/>
        </w:tabs>
        <w:ind w:left="482" w:hanging="482"/>
      </w:pPr>
    </w:lvl>
    <w:lvl w:ilvl="1">
      <w:start w:val="1"/>
      <w:numFmt w:val="decimal"/>
      <w:lvlText w:val="%1.%2."/>
      <w:lvlJc w:val="left"/>
      <w:pPr>
        <w:tabs>
          <w:tab w:val="num" w:pos="1202"/>
        </w:tabs>
        <w:ind w:left="1202" w:hanging="720"/>
      </w:pPr>
      <w:rPr>
        <w:lang w:val="en-GB"/>
      </w:rPr>
    </w:lvl>
    <w:lvl w:ilvl="2">
      <w:start w:val="1"/>
      <w:numFmt w:val="decimal"/>
      <w:lvlText w:val="%1.%2.%3."/>
      <w:lvlJc w:val="left"/>
      <w:pPr>
        <w:tabs>
          <w:tab w:val="num" w:pos="1922"/>
        </w:tabs>
        <w:ind w:left="1922" w:hanging="720"/>
      </w:pPr>
    </w:lvl>
    <w:lvl w:ilvl="3">
      <w:start w:val="1"/>
      <w:numFmt w:val="decimal"/>
      <w:lvlText w:val="%1.%2.%3.%4."/>
      <w:lvlJc w:val="left"/>
      <w:pPr>
        <w:tabs>
          <w:tab w:val="num" w:pos="1922"/>
        </w:tabs>
        <w:ind w:left="1922" w:hanging="720"/>
      </w:pPr>
    </w:lvl>
    <w:lvl w:ilvl="4">
      <w:start w:val="1"/>
      <w:numFmt w:val="decimal"/>
      <w:lvlText w:val="%1.%2.%3.%4.%5."/>
      <w:lvlJc w:val="left"/>
      <w:pPr>
        <w:tabs>
          <w:tab w:val="num" w:pos="2880"/>
        </w:tabs>
        <w:ind w:left="3838" w:hanging="958"/>
      </w:pPr>
    </w:lvl>
    <w:lvl w:ilvl="5">
      <w:start w:val="1"/>
      <w:numFmt w:val="decimal"/>
      <w:lvlText w:val="%1.%2.%3.%4.%5.%6."/>
      <w:lvlJc w:val="left"/>
      <w:pPr>
        <w:tabs>
          <w:tab w:val="num" w:pos="2880"/>
        </w:tabs>
        <w:ind w:left="3838" w:hanging="958"/>
      </w:pPr>
    </w:lvl>
    <w:lvl w:ilvl="6">
      <w:start w:val="1"/>
      <w:numFmt w:val="decimal"/>
      <w:lvlText w:val="%1.%2.%3.%4.%5.%6.%7."/>
      <w:lvlJc w:val="left"/>
      <w:pPr>
        <w:tabs>
          <w:tab w:val="num" w:pos="2880"/>
        </w:tabs>
        <w:ind w:left="3838" w:hanging="958"/>
      </w:pPr>
    </w:lvl>
    <w:lvl w:ilvl="7">
      <w:start w:val="1"/>
      <w:numFmt w:val="decimal"/>
      <w:lvlText w:val="%1.%2.%3.%4.%5.%6.%7.%8."/>
      <w:lvlJc w:val="left"/>
      <w:pPr>
        <w:tabs>
          <w:tab w:val="num" w:pos="2880"/>
        </w:tabs>
        <w:ind w:left="3838" w:hanging="958"/>
      </w:pPr>
    </w:lvl>
    <w:lvl w:ilvl="8">
      <w:start w:val="1"/>
      <w:numFmt w:val="decimal"/>
      <w:lvlText w:val="%1.%2.%3.%4.%5.%6.%7.%8.%9."/>
      <w:lvlJc w:val="left"/>
      <w:pPr>
        <w:tabs>
          <w:tab w:val="num" w:pos="2880"/>
        </w:tabs>
        <w:ind w:left="3838" w:hanging="958"/>
      </w:pPr>
    </w:lvl>
  </w:abstractNum>
  <w:num w:numId="1">
    <w:abstractNumId w:val="1"/>
  </w:num>
  <w:num w:numId="2">
    <w:abstractNumId w:val="2"/>
  </w:num>
</w:numbering>
</file>

<file path=word/settings.xml><?xml version="1.0" encoding="utf-8"?>
<w:settings xmlns:w="http://schemas.openxmlformats.org/wordprocessingml/2006/main">
  <w:zoom w:percent="86"/>
  <w:defaultTabStop w:val="720"/>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lang w:val="cs-CZ" w:eastAsia="fr-BE" w:bidi="ar-SA"/>
      </w:rPr>
    </w:rPrDefault>
    <w:pPrDefault>
      <w:pPr/>
    </w:pPrDefault>
  </w:docDefaults>
  <w:latentStyles w:defLockedState="1" w:defUIPriority="0" w:defSemiHidden="0" w:defUnhideWhenUsed="0" w:defQFormat="0" w:count="371">
    <w:lsdException w:name="Normal" w:uiPriority="90" w:qFormat="1"/>
    <w:lsdException w:name="heading 1" w:uiPriority="90" w:qFormat="1"/>
    <w:lsdException w:name="heading 2" w:uiPriority="90" w:qFormat="1"/>
    <w:lsdException w:name="heading 3" w:uiPriority="90" w:qFormat="1"/>
    <w:lsdException w:name="heading 4" w:uiPriority="9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lsdException w:name="toc 2" w:uiPriority="39" w:semiHidden="1"/>
    <w:lsdException w:name="toc 3" w:uiPriority="99" w:semiHidden="1"/>
    <w:lsdException w:name="toc 4" w:uiPriority="99"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index heading"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5" w:semiHidden="1"/>
    <w:lsdException w:name="List Number 5" w:semiHidden="1"/>
    <w:lsdException w:name="Closing" w:semiHidden="1"/>
    <w:lsdException w:name="Default Paragraph Font" w:uiPriority="1"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semiHidden="1"/>
    <w:lsdException w:name="FollowedHyperlink" w:semiHidden="1"/>
    <w:lsdException w:name="Strong" w:semiHidden="1"/>
    <w:lsdException w:name="Emphasis" w:semiHidden="1"/>
    <w:lsdException w:name="Document Map" w:semiHidden="1"/>
    <w:lsdException w:name="Plain Text" w:uiPriority="99" w:semiHidden="1"/>
    <w:lsdException w:name="E-mail Signature" w:semiHidden="1"/>
    <w:lsdException w:name="HTML Top of Form" w:semiHidden="1"/>
    <w:lsdException w:name="HTML Bottom of Form" w:semiHidden="1"/>
    <w:lsdException w:name="Normal (Web)" w:uiPriority="99"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uiPriority="99"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uiPriority="39" w:semiHidden="1" w:unhideWhenUsed="1" w:qFormat="1"/>
  </w:latentStyles>
  <w:style w:type="paragraph" w:styleId="Normal" w:default="1">
    <w:name w:val="Normal"/>
    <w:uiPriority w:val="90"/>
    <w:qFormat/>
    <w:pPr>
      <w:widowControl/>
      <w:bidi w:val="0"/>
      <w:spacing w:before="0" w:after="240"/>
      <w:jc w:val="both"/>
    </w:pPr>
    <w:rPr>
      <w:rFonts w:ascii="Times New Roman" w:hAnsi="Times New Roman" w:eastAsia="Times New Roman" w:cs="Times New Roman"/>
      <w:color w:val="auto"/>
      <w:kern w:val="0"/>
      <w:sz w:val="24"/>
      <w:szCs w:val="20"/>
      <w:lang w:val="cs-CZ" w:eastAsia="fr-BE" w:bidi="ar-SA"/>
    </w:rPr>
  </w:style>
  <w:style w:type="paragraph" w:styleId="Nadpis1">
    <w:name w:val="Heading 1"/>
    <w:basedOn w:val="Normal"/>
    <w:next w:val="Text1"/>
    <w:link w:val="Heading1Char"/>
    <w:uiPriority w:val="90"/>
    <w:qFormat/>
    <w:pPr>
      <w:keepNext w:val="true"/>
      <w:numPr>
        <w:ilvl w:val="0"/>
        <w:numId w:val="1"/>
      </w:numPr>
      <w:spacing w:before="240" w:after="240"/>
      <w:outlineLvl w:val="0"/>
    </w:pPr>
    <w:rPr>
      <w:b/>
      <w:smallCaps/>
    </w:rPr>
  </w:style>
  <w:style w:type="paragraph" w:styleId="Nadpis2">
    <w:name w:val="Heading 2"/>
    <w:basedOn w:val="Normal"/>
    <w:next w:val="Text2"/>
    <w:link w:val="Heading2Char"/>
    <w:uiPriority w:val="90"/>
    <w:qFormat/>
    <w:pPr>
      <w:keepNext w:val="true"/>
      <w:numPr>
        <w:ilvl w:val="1"/>
        <w:numId w:val="1"/>
      </w:numPr>
      <w:outlineLvl w:val="1"/>
    </w:pPr>
    <w:rPr>
      <w:b/>
    </w:rPr>
  </w:style>
  <w:style w:type="paragraph" w:styleId="Nadpis3">
    <w:name w:val="Heading 3"/>
    <w:basedOn w:val="Normal"/>
    <w:next w:val="Text3"/>
    <w:uiPriority w:val="90"/>
    <w:qFormat/>
    <w:pPr>
      <w:keepNext w:val="true"/>
      <w:numPr>
        <w:ilvl w:val="2"/>
        <w:numId w:val="1"/>
      </w:numPr>
      <w:outlineLvl w:val="2"/>
    </w:pPr>
    <w:rPr>
      <w:i/>
    </w:rPr>
  </w:style>
  <w:style w:type="paragraph" w:styleId="Nadpis4">
    <w:name w:val="Heading 4"/>
    <w:basedOn w:val="Normal"/>
    <w:next w:val="Text4"/>
    <w:uiPriority w:val="90"/>
    <w:qFormat/>
    <w:pPr>
      <w:keepNext w:val="true"/>
      <w:numPr>
        <w:ilvl w:val="3"/>
        <w:numId w:val="1"/>
      </w:numPr>
      <w:outlineLvl w:val="3"/>
    </w:pPr>
    <w:rPr/>
  </w:style>
  <w:style w:type="paragraph" w:styleId="Nadpis5">
    <w:name w:val="Heading 5"/>
    <w:basedOn w:val="Normal"/>
    <w:next w:val="Normal"/>
    <w:semiHidden/>
    <w:qFormat/>
    <w:pPr>
      <w:keepNext w:val="true"/>
      <w:numPr>
        <w:ilvl w:val="4"/>
        <w:numId w:val="1"/>
      </w:numPr>
      <w:outlineLvl w:val="4"/>
    </w:pPr>
    <w:rPr/>
  </w:style>
  <w:style w:type="paragraph" w:styleId="Nadpis6">
    <w:name w:val="Heading 6"/>
    <w:basedOn w:val="Normal"/>
    <w:next w:val="Normal"/>
    <w:semiHidden/>
    <w:qFormat/>
    <w:pPr>
      <w:keepNext w:val="true"/>
      <w:numPr>
        <w:ilvl w:val="5"/>
        <w:numId w:val="1"/>
      </w:numPr>
      <w:outlineLvl w:val="5"/>
    </w:pPr>
    <w:rPr/>
  </w:style>
  <w:style w:type="paragraph" w:styleId="Nadpis7">
    <w:name w:val="Heading 7"/>
    <w:basedOn w:val="Normal"/>
    <w:next w:val="Normal"/>
    <w:semiHidden/>
    <w:qFormat/>
    <w:pPr>
      <w:keepNext w:val="true"/>
      <w:numPr>
        <w:ilvl w:val="6"/>
        <w:numId w:val="1"/>
      </w:numPr>
      <w:outlineLvl w:val="6"/>
    </w:pPr>
    <w:rPr/>
  </w:style>
  <w:style w:type="paragraph" w:styleId="Nadpis8">
    <w:name w:val="Heading 8"/>
    <w:basedOn w:val="Normal"/>
    <w:next w:val="Normal"/>
    <w:semiHidden/>
    <w:qFormat/>
    <w:pPr>
      <w:keepNext w:val="true"/>
      <w:numPr>
        <w:ilvl w:val="7"/>
        <w:numId w:val="1"/>
      </w:numPr>
      <w:outlineLvl w:val="7"/>
    </w:pPr>
    <w:rPr/>
  </w:style>
  <w:style w:type="paragraph" w:styleId="Nadpis9">
    <w:name w:val="Heading 9"/>
    <w:basedOn w:val="Normal"/>
    <w:next w:val="Normal"/>
    <w:semiHidden/>
    <w:qFormat/>
    <w:pPr>
      <w:keepNext w:val="true"/>
      <w:numPr>
        <w:ilvl w:val="8"/>
        <w:numId w:val="1"/>
      </w:numPr>
      <w:outlineLvl w:val="8"/>
    </w:pPr>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Pr>
      <w:color w:val="288061"/>
    </w:rPr>
  </w:style>
  <w:style w:type="character" w:styleId="BodyPlaceholderText" w:customStyle="1">
    <w:name w:val="BodyPlaceholderText"/>
    <w:basedOn w:val="PlaceholderText"/>
    <w:uiPriority w:val="1"/>
    <w:semiHidden/>
    <w:qFormat/>
    <w:rPr>
      <w:color w:val="3366CC"/>
    </w:rPr>
  </w:style>
  <w:style w:type="character" w:styleId="MarkingLabel" w:customStyle="1">
    <w:name w:val="MarkingLabel"/>
    <w:semiHidden/>
    <w:qFormat/>
    <w:rPr>
      <w:b/>
      <w:caps/>
      <w:sz w:val="28"/>
    </w:rPr>
  </w:style>
  <w:style w:type="character" w:styleId="MarkingText" w:customStyle="1">
    <w:name w:val="MarkingText"/>
    <w:semiHidden/>
    <w:qFormat/>
    <w:rPr>
      <w:i/>
      <w:sz w:val="28"/>
    </w:rPr>
  </w:style>
  <w:style w:type="character" w:styleId="CrossReference" w:customStyle="1">
    <w:name w:val="Cross Reference"/>
    <w:basedOn w:val="DefaultParagraphFont"/>
    <w:uiPriority w:val="99"/>
    <w:qFormat/>
    <w:rPr>
      <w:i/>
    </w:rPr>
  </w:style>
  <w:style w:type="character" w:styleId="HeaderChar" w:customStyle="1">
    <w:name w:val="Header Char"/>
    <w:basedOn w:val="DefaultParagraphFont"/>
    <w:link w:val="Header"/>
    <w:qFormat/>
    <w:rPr>
      <w:sz w:val="24"/>
    </w:rPr>
  </w:style>
  <w:style w:type="character" w:styleId="Internetovodkaz">
    <w:name w:val="Internetový odkaz"/>
    <w:basedOn w:val="DefaultParagraphFont"/>
    <w:uiPriority w:val="99"/>
    <w:unhideWhenUsed/>
    <w:locked/>
    <w:rsid w:val="00d367c0"/>
    <w:rPr>
      <w:color w:val="0563C1" w:themeColor="hyperlink"/>
      <w:u w:val="single"/>
    </w:rPr>
  </w:style>
  <w:style w:type="character" w:styleId="BalloonTextChar" w:customStyle="1">
    <w:name w:val="Balloon Text Char"/>
    <w:basedOn w:val="DefaultParagraphFont"/>
    <w:link w:val="BalloonText"/>
    <w:semiHidden/>
    <w:qFormat/>
    <w:rsid w:val="00b21705"/>
    <w:rPr>
      <w:rFonts w:ascii="Segoe UI" w:hAnsi="Segoe UI" w:cs="Segoe UI"/>
      <w:sz w:val="18"/>
      <w:szCs w:val="18"/>
    </w:rPr>
  </w:style>
  <w:style w:type="character" w:styleId="Annotationreference">
    <w:name w:val="annotation reference"/>
    <w:basedOn w:val="DefaultParagraphFont"/>
    <w:semiHidden/>
    <w:qFormat/>
    <w:locked/>
    <w:rsid w:val="0088702b"/>
    <w:rPr>
      <w:sz w:val="16"/>
      <w:szCs w:val="16"/>
    </w:rPr>
  </w:style>
  <w:style w:type="character" w:styleId="CommentTextChar" w:customStyle="1">
    <w:name w:val="Comment Text Char"/>
    <w:basedOn w:val="DefaultParagraphFont"/>
    <w:link w:val="CommentText"/>
    <w:semiHidden/>
    <w:qFormat/>
    <w:rsid w:val="0088702b"/>
    <w:rPr>
      <w:sz w:val="20"/>
    </w:rPr>
  </w:style>
  <w:style w:type="character" w:styleId="CommentSubjectChar" w:customStyle="1">
    <w:name w:val="Comment Subject Char"/>
    <w:basedOn w:val="CommentTextChar"/>
    <w:link w:val="CommentSubject"/>
    <w:semiHidden/>
    <w:qFormat/>
    <w:rsid w:val="0088702b"/>
    <w:rPr>
      <w:b/>
      <w:bCs/>
      <w:sz w:val="20"/>
    </w:rPr>
  </w:style>
  <w:style w:type="character" w:styleId="Ukotvenpoznmkypodarou">
    <w:name w:val="Ukotvení poznámky pod čarou"/>
    <w:rPr>
      <w:vertAlign w:val="superscript"/>
    </w:rPr>
  </w:style>
  <w:style w:type="character" w:styleId="FootnoteCharacters">
    <w:name w:val="Footnote Characters"/>
    <w:basedOn w:val="DefaultParagraphFont"/>
    <w:semiHidden/>
    <w:qFormat/>
    <w:locked/>
    <w:rsid w:val="0010093f"/>
    <w:rPr>
      <w:vertAlign w:val="superscript"/>
    </w:rPr>
  </w:style>
  <w:style w:type="character" w:styleId="FollowedHyperlink">
    <w:name w:val="FollowedHyperlink"/>
    <w:basedOn w:val="DefaultParagraphFont"/>
    <w:semiHidden/>
    <w:qFormat/>
    <w:locked/>
    <w:rsid w:val="00de21fa"/>
    <w:rPr>
      <w:color w:val="954F72" w:themeColor="followedHyperlink"/>
      <w:u w:val="single"/>
    </w:rPr>
  </w:style>
  <w:style w:type="character" w:styleId="Heading1Char" w:customStyle="1">
    <w:name w:val="Heading 1 Char"/>
    <w:basedOn w:val="DefaultParagraphFont"/>
    <w:link w:val="Heading1"/>
    <w:uiPriority w:val="90"/>
    <w:qFormat/>
    <w:rsid w:val="0027428c"/>
    <w:rPr>
      <w:b/>
      <w:smallCaps/>
    </w:rPr>
  </w:style>
  <w:style w:type="character" w:styleId="Heading2Char" w:customStyle="1">
    <w:name w:val="Heading 2 Char"/>
    <w:basedOn w:val="DefaultParagraphFont"/>
    <w:link w:val="Heading2"/>
    <w:uiPriority w:val="90"/>
    <w:qFormat/>
    <w:rsid w:val="0027428c"/>
    <w:rPr>
      <w:b/>
    </w:rPr>
  </w:style>
  <w:style w:type="character" w:styleId="PlainTextChar" w:customStyle="1">
    <w:name w:val="Plain Text Char"/>
    <w:basedOn w:val="DefaultParagraphFont"/>
    <w:link w:val="PlainText"/>
    <w:uiPriority w:val="99"/>
    <w:qFormat/>
    <w:rsid w:val="0027428c"/>
    <w:rPr>
      <w:rFonts w:ascii="Verdana" w:hAnsi="Verdana" w:eastAsia="Calibri" w:cs="" w:cstheme="minorBidi" w:eastAsiaTheme="minorHAnsi"/>
      <w:sz w:val="18"/>
      <w:szCs w:val="21"/>
      <w:lang w:eastAsia="en-US"/>
    </w:rPr>
  </w:style>
  <w:style w:type="character" w:styleId="Lrzxr" w:customStyle="1">
    <w:name w:val="lrzxr"/>
    <w:basedOn w:val="DefaultParagraphFont"/>
    <w:qFormat/>
    <w:rsid w:val="00ea208a"/>
    <w:rPr/>
  </w:style>
  <w:style w:type="character" w:styleId="Odkaznarejstk">
    <w:name w:val="Odkaz na rejstřík"/>
    <w:qFormat/>
    <w:rPr/>
  </w:style>
  <w:style w:type="character" w:styleId="Znakypropoznmkupodarou">
    <w:name w:val="Znaky pro poznámku pod čarou"/>
    <w:qForma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Liberation Sans" w:hAnsi="Liberation Sans" w:eastAsia="Noto Sans CJK SC" w:cs="Lohit Devanagari"/>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ohit Devanagari"/>
    </w:rPr>
  </w:style>
  <w:style w:type="paragraph" w:styleId="Popisek">
    <w:name w:val="Caption"/>
    <w:basedOn w:val="Normal"/>
    <w:qFormat/>
    <w:pPr>
      <w:suppressLineNumbers/>
      <w:spacing w:before="120" w:after="120"/>
    </w:pPr>
    <w:rPr>
      <w:rFonts w:cs="Lohit Devanagari"/>
      <w:i/>
      <w:iCs/>
      <w:sz w:val="24"/>
      <w:szCs w:val="24"/>
    </w:rPr>
  </w:style>
  <w:style w:type="paragraph" w:styleId="Rejstk">
    <w:name w:val="Rejstřík"/>
    <w:basedOn w:val="Normal"/>
    <w:qFormat/>
    <w:pPr>
      <w:suppressLineNumbers/>
    </w:pPr>
    <w:rPr>
      <w:rFonts w:cs="Lohit Devanagari"/>
    </w:rPr>
  </w:style>
  <w:style w:type="paragraph" w:styleId="FigureSource" w:customStyle="1">
    <w:name w:val="Figure Source"/>
    <w:basedOn w:val="Normal"/>
    <w:next w:val="Normal"/>
    <w:uiPriority w:val="7"/>
    <w:qFormat/>
    <w:pPr/>
    <w:rPr>
      <w:sz w:val="20"/>
    </w:rPr>
  </w:style>
  <w:style w:type="paragraph" w:styleId="FigureNote" w:customStyle="1">
    <w:name w:val="Figure Note"/>
    <w:basedOn w:val="FigureSource"/>
    <w:next w:val="FigureSource"/>
    <w:uiPriority w:val="7"/>
    <w:qFormat/>
    <w:pPr/>
    <w:rPr>
      <w:b/>
    </w:rPr>
  </w:style>
  <w:style w:type="paragraph" w:styleId="FigureBody" w:customStyle="1">
    <w:name w:val="Figure Body"/>
    <w:basedOn w:val="Normal"/>
    <w:next w:val="FigureNote"/>
    <w:uiPriority w:val="7"/>
    <w:qFormat/>
    <w:pPr>
      <w:keepNext w:val="true"/>
      <w:spacing w:before="0" w:after="40"/>
    </w:pPr>
    <w:rPr/>
  </w:style>
  <w:style w:type="paragraph" w:styleId="FigureTitle" w:customStyle="1">
    <w:name w:val="Figure Title"/>
    <w:basedOn w:val="Normal"/>
    <w:next w:val="FigureBody"/>
    <w:uiPriority w:val="6"/>
    <w:qFormat/>
    <w:pPr>
      <w:keepNext w:val="true"/>
      <w:spacing w:before="0" w:after="180"/>
    </w:pPr>
    <w:rPr>
      <w:b/>
    </w:rPr>
  </w:style>
  <w:style w:type="paragraph" w:styleId="HistTableHeading" w:customStyle="1">
    <w:name w:val="HistTableHeading"/>
    <w:basedOn w:val="Normal"/>
    <w:next w:val="HistoryTable"/>
    <w:qFormat/>
    <w:pPr>
      <w:spacing w:before="240" w:after="240"/>
      <w:jc w:val="center"/>
    </w:pPr>
    <w:rPr>
      <w:rFonts w:ascii="Times New Roman Bold" w:hAnsi="Times New Roman Bold"/>
      <w:b/>
      <w:caps/>
    </w:rPr>
  </w:style>
  <w:style w:type="paragraph" w:styleId="HistoryTable" w:customStyle="1">
    <w:name w:val="HistoryTable"/>
    <w:basedOn w:val="Normal"/>
    <w:qFormat/>
    <w:pPr>
      <w:spacing w:before="60" w:after="60"/>
      <w:jc w:val="left"/>
    </w:pPr>
    <w:rPr>
      <w:sz w:val="20"/>
    </w:rPr>
  </w:style>
  <w:style w:type="paragraph" w:styleId="FooterLine" w:customStyle="1">
    <w:name w:val="Footer Line"/>
    <w:basedOn w:val="Zpat"/>
    <w:next w:val="Zpat"/>
    <w:uiPriority w:val="99"/>
    <w:qFormat/>
    <w:pPr>
      <w:tabs>
        <w:tab w:val="clear" w:pos="720"/>
        <w:tab w:val="right" w:pos="8646" w:leader="none"/>
      </w:tabs>
      <w:spacing w:lineRule="auto" w:line="264" w:before="120" w:after="240"/>
      <w:ind w:right="0" w:hanging="0"/>
      <w:jc w:val="both"/>
    </w:pPr>
    <w:rPr/>
  </w:style>
  <w:style w:type="paragraph" w:styleId="Zhlavazpat">
    <w:name w:val="Záhlaví a zápatí"/>
    <w:basedOn w:val="Normal"/>
    <w:qFormat/>
    <w:pPr/>
    <w:rPr/>
  </w:style>
  <w:style w:type="paragraph" w:styleId="Zpat">
    <w:name w:val="Footer"/>
    <w:basedOn w:val="Normal"/>
    <w:pPr>
      <w:spacing w:before="0" w:after="0"/>
      <w:ind w:right="-567" w:hanging="0"/>
      <w:jc w:val="left"/>
    </w:pPr>
    <w:rPr>
      <w:sz w:val="16"/>
    </w:rPr>
  </w:style>
  <w:style w:type="paragraph" w:styleId="YReferences" w:customStyle="1">
    <w:name w:val="YReferences"/>
    <w:basedOn w:val="Normal"/>
    <w:qFormat/>
    <w:pPr>
      <w:spacing w:before="0" w:after="480"/>
      <w:ind w:left="3062" w:hanging="1531"/>
      <w:contextualSpacing/>
    </w:pPr>
    <w:rPr/>
  </w:style>
  <w:style w:type="paragraph" w:styleId="SubTitle2" w:customStyle="1">
    <w:name w:val="SubTitle 2"/>
    <w:basedOn w:val="Normal"/>
    <w:qFormat/>
    <w:pPr>
      <w:jc w:val="center"/>
    </w:pPr>
    <w:rPr>
      <w:b/>
      <w:sz w:val="32"/>
    </w:rPr>
  </w:style>
  <w:style w:type="paragraph" w:styleId="SubTitle1" w:customStyle="1">
    <w:name w:val="SubTitle 1"/>
    <w:basedOn w:val="Normal"/>
    <w:next w:val="SubTitle2"/>
    <w:qFormat/>
    <w:pPr>
      <w:jc w:val="center"/>
    </w:pPr>
    <w:rPr>
      <w:b/>
      <w:sz w:val="40"/>
    </w:rPr>
  </w:style>
  <w:style w:type="paragraph" w:styleId="Nzev">
    <w:name w:val="Title"/>
    <w:basedOn w:val="Normal"/>
    <w:next w:val="SubTitle1"/>
    <w:qFormat/>
    <w:pPr>
      <w:spacing w:before="0" w:after="480"/>
      <w:jc w:val="center"/>
    </w:pPr>
    <w:rPr>
      <w:b/>
      <w:kern w:val="2"/>
      <w:sz w:val="48"/>
    </w:rPr>
  </w:style>
  <w:style w:type="paragraph" w:styleId="Enclosures" w:customStyle="1">
    <w:name w:val="Enclosures"/>
    <w:basedOn w:val="Normal"/>
    <w:qFormat/>
    <w:pPr>
      <w:keepNext w:val="true"/>
      <w:keepLines/>
      <w:tabs>
        <w:tab w:val="clear" w:pos="720"/>
        <w:tab w:val="left" w:pos="5641" w:leader="none"/>
      </w:tabs>
      <w:spacing w:before="480" w:after="0"/>
      <w:ind w:left="2382" w:hanging="1191"/>
      <w:contextualSpacing/>
      <w:jc w:val="left"/>
    </w:pPr>
    <w:rPr/>
  </w:style>
  <w:style w:type="paragraph" w:styleId="DoubSign" w:customStyle="1">
    <w:name w:val="DoubSign"/>
    <w:basedOn w:val="Normal"/>
    <w:next w:val="Enclosures"/>
    <w:qFormat/>
    <w:pPr>
      <w:tabs>
        <w:tab w:val="clear" w:pos="720"/>
        <w:tab w:val="left" w:pos="5102" w:leader="none"/>
      </w:tabs>
      <w:spacing w:before="1200" w:after="0"/>
      <w:jc w:val="left"/>
    </w:pPr>
    <w:rPr/>
  </w:style>
  <w:style w:type="paragraph" w:styleId="SignatureL" w:customStyle="1">
    <w:name w:val="SignatureL"/>
    <w:basedOn w:val="Normal"/>
    <w:next w:val="Enclosures"/>
    <w:qFormat/>
    <w:pPr>
      <w:tabs>
        <w:tab w:val="clear" w:pos="720"/>
        <w:tab w:val="left" w:pos="5102" w:leader="none"/>
      </w:tabs>
      <w:spacing w:before="1200" w:after="0"/>
      <w:jc w:val="left"/>
    </w:pPr>
    <w:rPr/>
  </w:style>
  <w:style w:type="paragraph" w:styleId="Podpis">
    <w:name w:val="Signature"/>
    <w:basedOn w:val="Normal"/>
    <w:next w:val="Enclosures"/>
    <w:pPr>
      <w:tabs>
        <w:tab w:val="clear" w:pos="720"/>
        <w:tab w:val="left" w:pos="5102" w:leader="none"/>
      </w:tabs>
      <w:spacing w:before="1200" w:after="0"/>
      <w:ind w:left="5102" w:hanging="0"/>
      <w:jc w:val="center"/>
    </w:pPr>
    <w:rPr/>
  </w:style>
  <w:style w:type="paragraph" w:styleId="SectionTitle" w:customStyle="1">
    <w:name w:val="SectionTitle"/>
    <w:basedOn w:val="Normal"/>
    <w:next w:val="Nadpis1"/>
    <w:uiPriority w:val="90"/>
    <w:qFormat/>
    <w:pPr>
      <w:keepNext w:val="true"/>
      <w:spacing w:before="0" w:after="480"/>
      <w:jc w:val="center"/>
      <w:outlineLvl w:val="0"/>
    </w:pPr>
    <w:rPr>
      <w:b/>
      <w:smallCaps/>
      <w:sz w:val="28"/>
    </w:rPr>
  </w:style>
  <w:style w:type="paragraph" w:styleId="ChapterTitle" w:customStyle="1">
    <w:name w:val="ChapterTitle"/>
    <w:basedOn w:val="Normal"/>
    <w:next w:val="SectionTitle"/>
    <w:uiPriority w:val="90"/>
    <w:qFormat/>
    <w:pPr>
      <w:keepNext w:val="true"/>
      <w:spacing w:before="0" w:after="480"/>
      <w:jc w:val="center"/>
      <w:outlineLvl w:val="0"/>
    </w:pPr>
    <w:rPr>
      <w:b/>
      <w:sz w:val="32"/>
    </w:rPr>
  </w:style>
  <w:style w:type="paragraph" w:styleId="PartTitle" w:customStyle="1">
    <w:name w:val="PartTitle"/>
    <w:basedOn w:val="Normal"/>
    <w:next w:val="ChapterTitle"/>
    <w:uiPriority w:val="90"/>
    <w:qFormat/>
    <w:pPr>
      <w:keepNext w:val="true"/>
      <w:pageBreakBefore/>
      <w:spacing w:before="0" w:after="480"/>
      <w:jc w:val="center"/>
      <w:outlineLvl w:val="0"/>
    </w:pPr>
    <w:rPr>
      <w:b/>
      <w:sz w:val="36"/>
    </w:rPr>
  </w:style>
  <w:style w:type="paragraph" w:styleId="AddressTR" w:customStyle="1">
    <w:name w:val="AddressTR"/>
    <w:basedOn w:val="Normal"/>
    <w:next w:val="Normal"/>
    <w:qFormat/>
    <w:pPr>
      <w:spacing w:before="0" w:after="720"/>
      <w:ind w:left="5102" w:hanging="0"/>
      <w:jc w:val="left"/>
    </w:pPr>
    <w:rPr/>
  </w:style>
  <w:style w:type="paragraph" w:styleId="AddressTL" w:customStyle="1">
    <w:name w:val="AddressTL"/>
    <w:basedOn w:val="Normal"/>
    <w:next w:val="Normal"/>
    <w:qFormat/>
    <w:pPr>
      <w:spacing w:before="0" w:after="720"/>
      <w:jc w:val="left"/>
    </w:pPr>
    <w:rPr/>
  </w:style>
  <w:style w:type="paragraph" w:styleId="Address" w:customStyle="1">
    <w:name w:val="Address"/>
    <w:basedOn w:val="Normal"/>
    <w:qFormat/>
    <w:pPr>
      <w:spacing w:before="0" w:after="0"/>
      <w:jc w:val="left"/>
    </w:pPr>
    <w:rPr/>
  </w:style>
  <w:style w:type="paragraph" w:styleId="Text4" w:customStyle="1">
    <w:name w:val="Text 4"/>
    <w:basedOn w:val="Normal"/>
    <w:uiPriority w:val="90"/>
    <w:qFormat/>
    <w:pPr>
      <w:ind w:left="1202" w:hanging="0"/>
    </w:pPr>
    <w:rPr/>
  </w:style>
  <w:style w:type="paragraph" w:styleId="Text3" w:customStyle="1">
    <w:name w:val="Text 3"/>
    <w:basedOn w:val="Normal"/>
    <w:uiPriority w:val="90"/>
    <w:qFormat/>
    <w:pPr>
      <w:ind w:left="1202" w:hanging="0"/>
    </w:pPr>
    <w:rPr/>
  </w:style>
  <w:style w:type="paragraph" w:styleId="Text2" w:customStyle="1">
    <w:name w:val="Text 2"/>
    <w:basedOn w:val="Normal"/>
    <w:uiPriority w:val="90"/>
    <w:qFormat/>
    <w:pPr>
      <w:ind w:left="1202" w:hanging="0"/>
    </w:pPr>
    <w:rPr/>
  </w:style>
  <w:style w:type="paragraph" w:styleId="Text1" w:customStyle="1">
    <w:name w:val="Text 1"/>
    <w:basedOn w:val="Normal"/>
    <w:uiPriority w:val="90"/>
    <w:qFormat/>
    <w:pPr>
      <w:ind w:left="482" w:hanging="0"/>
    </w:pPr>
    <w:rPr/>
  </w:style>
  <w:style w:type="paragraph" w:styleId="ZFlag" w:customStyle="1">
    <w:name w:val="Z_Flag"/>
    <w:basedOn w:val="Normal"/>
    <w:next w:val="Normal"/>
    <w:uiPriority w:val="99"/>
    <w:semiHidden/>
    <w:qFormat/>
    <w:pPr>
      <w:widowControl w:val="false"/>
      <w:spacing w:before="0" w:after="0"/>
      <w:ind w:right="85" w:hanging="0"/>
    </w:pPr>
    <w:rPr/>
  </w:style>
  <w:style w:type="paragraph" w:styleId="ZCom" w:customStyle="1">
    <w:name w:val="Z_Com"/>
    <w:basedOn w:val="Normal"/>
    <w:next w:val="Normal"/>
    <w:uiPriority w:val="99"/>
    <w:semiHidden/>
    <w:qFormat/>
    <w:pPr>
      <w:widowControl w:val="false"/>
      <w:spacing w:before="90" w:after="0"/>
      <w:ind w:right="85" w:hanging="0"/>
    </w:pPr>
    <w:rPr/>
  </w:style>
  <w:style w:type="paragraph" w:styleId="ZDGName" w:customStyle="1">
    <w:name w:val="Z_DGName"/>
    <w:basedOn w:val="Normal"/>
    <w:uiPriority w:val="99"/>
    <w:semiHidden/>
    <w:qFormat/>
    <w:pPr>
      <w:widowControl w:val="false"/>
      <w:spacing w:before="0" w:after="0"/>
      <w:ind w:right="85" w:hanging="0"/>
      <w:jc w:val="left"/>
    </w:pPr>
    <w:rPr>
      <w:sz w:val="16"/>
    </w:rPr>
  </w:style>
  <w:style w:type="paragraph" w:styleId="Caption">
    <w:name w:val="caption"/>
    <w:basedOn w:val="Normal"/>
    <w:next w:val="Normal"/>
    <w:qFormat/>
    <w:pPr>
      <w:spacing w:before="160" w:after="240"/>
    </w:pPr>
    <w:rPr>
      <w:i/>
      <w:sz w:val="22"/>
    </w:rPr>
  </w:style>
  <w:style w:type="paragraph" w:styleId="Contact" w:customStyle="1">
    <w:name w:val="Contact"/>
    <w:basedOn w:val="Normal"/>
    <w:uiPriority w:val="99"/>
    <w:qFormat/>
    <w:pPr>
      <w:spacing w:before="480" w:after="0"/>
      <w:ind w:left="567" w:hanging="567"/>
      <w:contextualSpacing/>
      <w:jc w:val="left"/>
    </w:pPr>
    <w:rPr/>
  </w:style>
  <w:style w:type="paragraph" w:styleId="Date">
    <w:name w:val="Date"/>
    <w:basedOn w:val="Normal"/>
    <w:next w:val="References"/>
    <w:qFormat/>
    <w:pPr>
      <w:spacing w:before="0" w:after="0"/>
      <w:ind w:left="5102" w:right="-567" w:hanging="0"/>
      <w:jc w:val="left"/>
    </w:pPr>
    <w:rPr/>
  </w:style>
  <w:style w:type="paragraph" w:styleId="References" w:customStyle="1">
    <w:name w:val="References"/>
    <w:basedOn w:val="Normal"/>
    <w:qFormat/>
    <w:pPr>
      <w:spacing w:before="0" w:after="240"/>
      <w:ind w:left="5102" w:right="-567" w:hanging="0"/>
      <w:contextualSpacing/>
      <w:jc w:val="left"/>
    </w:pPr>
    <w:rPr>
      <w:sz w:val="20"/>
    </w:rPr>
  </w:style>
  <w:style w:type="paragraph" w:styleId="Designator" w:customStyle="1">
    <w:name w:val="Designator"/>
    <w:basedOn w:val="Normal"/>
    <w:qFormat/>
    <w:pPr>
      <w:spacing w:before="0" w:after="0"/>
      <w:jc w:val="center"/>
    </w:pPr>
    <w:rPr>
      <w:b/>
      <w:caps/>
      <w:sz w:val="32"/>
    </w:rPr>
  </w:style>
  <w:style w:type="paragraph" w:styleId="Releasable" w:customStyle="1">
    <w:name w:val="Releasable"/>
    <w:basedOn w:val="Normal"/>
    <w:qFormat/>
    <w:pPr>
      <w:spacing w:before="0" w:after="0"/>
      <w:jc w:val="center"/>
    </w:pPr>
    <w:rPr>
      <w:b/>
      <w:caps/>
      <w:sz w:val="32"/>
    </w:rPr>
  </w:style>
  <w:style w:type="paragraph" w:styleId="RUE" w:customStyle="1">
    <w:name w:val="RUE"/>
    <w:basedOn w:val="Normal"/>
    <w:qFormat/>
    <w:pPr>
      <w:spacing w:before="0" w:after="0"/>
      <w:jc w:val="center"/>
    </w:pPr>
    <w:rPr>
      <w:b/>
      <w:caps/>
      <w:sz w:val="32"/>
      <w:bdr w:val="single" w:sz="18" w:space="0" w:color="000000"/>
    </w:rPr>
  </w:style>
  <w:style w:type="paragraph" w:styleId="ConfidentialUE" w:customStyle="1">
    <w:name w:val="Confidential UE"/>
    <w:basedOn w:val="Normal"/>
    <w:qFormat/>
    <w:pPr>
      <w:spacing w:before="0" w:after="0"/>
      <w:jc w:val="center"/>
    </w:pPr>
    <w:rPr>
      <w:b/>
      <w:caps/>
      <w:sz w:val="32"/>
      <w:bdr w:val="single" w:sz="18" w:space="0" w:color="000000"/>
    </w:rPr>
  </w:style>
  <w:style w:type="paragraph" w:styleId="SecretUE" w:customStyle="1">
    <w:name w:val="Secret UE"/>
    <w:basedOn w:val="Normal"/>
    <w:qFormat/>
    <w:pPr>
      <w:spacing w:before="0" w:after="0"/>
      <w:jc w:val="center"/>
    </w:pPr>
    <w:rPr>
      <w:b/>
      <w:caps/>
      <w:color w:val="FF0000"/>
      <w:sz w:val="32"/>
      <w:bdr w:val="single" w:sz="18" w:space="0" w:color="FF0000"/>
    </w:rPr>
  </w:style>
  <w:style w:type="paragraph" w:styleId="TrsSecretUE" w:customStyle="1">
    <w:name w:val="Très Secret UE"/>
    <w:basedOn w:val="Normal"/>
    <w:qFormat/>
    <w:pPr>
      <w:spacing w:before="0" w:after="0"/>
      <w:jc w:val="center"/>
    </w:pPr>
    <w:rPr>
      <w:b/>
      <w:caps/>
      <w:color w:val="FF0000"/>
      <w:sz w:val="32"/>
      <w:bdr w:val="single" w:sz="18" w:space="0" w:color="FF0000"/>
    </w:rPr>
  </w:style>
  <w:style w:type="paragraph" w:styleId="Vysvtlivka">
    <w:name w:val="Endnote Text"/>
    <w:basedOn w:val="Normal"/>
    <w:semiHidden/>
    <w:pPr/>
    <w:rPr>
      <w:sz w:val="20"/>
    </w:rPr>
  </w:style>
  <w:style w:type="paragraph" w:styleId="Poznmkapodarou">
    <w:name w:val="Footnote Text"/>
    <w:basedOn w:val="Normal"/>
    <w:semiHidden/>
    <w:pPr>
      <w:spacing w:before="0" w:after="120"/>
      <w:ind w:left="357" w:hanging="357"/>
    </w:pPr>
    <w:rPr>
      <w:sz w:val="20"/>
    </w:rPr>
  </w:style>
  <w:style w:type="paragraph" w:styleId="Macro">
    <w:name w:val="macro"/>
    <w:basedOn w:val="Normal"/>
    <w:uiPriority w:val="90"/>
    <w:qFormat/>
    <w:pPr>
      <w:tabs>
        <w:tab w:val="clear" w:pos="720"/>
        <w:tab w:val="left" w:pos="482" w:leader="none"/>
        <w:tab w:val="left" w:pos="958" w:leader="none"/>
        <w:tab w:val="left" w:pos="1440" w:leader="none"/>
        <w:tab w:val="left" w:pos="1922" w:leader="none"/>
        <w:tab w:val="left" w:pos="2398" w:leader="none"/>
        <w:tab w:val="left" w:pos="2880" w:leader="none"/>
        <w:tab w:val="left" w:pos="3362" w:leader="none"/>
        <w:tab w:val="left" w:pos="3838" w:leader="none"/>
        <w:tab w:val="left" w:pos="4320" w:leader="none"/>
      </w:tabs>
    </w:pPr>
    <w:rPr>
      <w:rFonts w:ascii="Courier New" w:hAnsi="Courier New"/>
      <w:sz w:val="22"/>
    </w:rPr>
  </w:style>
  <w:style w:type="paragraph" w:styleId="NumPar1" w:customStyle="1">
    <w:name w:val="NumPar 1"/>
    <w:basedOn w:val="Nadpis1"/>
    <w:uiPriority w:val="90"/>
    <w:qFormat/>
    <w:pPr>
      <w:keepNext w:val="false"/>
      <w:numPr>
        <w:ilvl w:val="0"/>
        <w:numId w:val="0"/>
      </w:numPr>
      <w:spacing w:before="0" w:after="240"/>
    </w:pPr>
    <w:rPr>
      <w:b w:val="false"/>
      <w:caps w:val="false"/>
      <w:smallCaps w:val="false"/>
    </w:rPr>
  </w:style>
  <w:style w:type="paragraph" w:styleId="NumPar2" w:customStyle="1">
    <w:name w:val="NumPar 2"/>
    <w:basedOn w:val="Nadpis2"/>
    <w:uiPriority w:val="90"/>
    <w:qFormat/>
    <w:pPr>
      <w:keepNext w:val="false"/>
      <w:numPr>
        <w:ilvl w:val="0"/>
        <w:numId w:val="0"/>
      </w:numPr>
    </w:pPr>
    <w:rPr>
      <w:b w:val="false"/>
    </w:rPr>
  </w:style>
  <w:style w:type="paragraph" w:styleId="NumPar3" w:customStyle="1">
    <w:name w:val="NumPar 3"/>
    <w:basedOn w:val="Nadpis3"/>
    <w:uiPriority w:val="90"/>
    <w:qFormat/>
    <w:pPr>
      <w:keepNext w:val="false"/>
      <w:numPr>
        <w:ilvl w:val="0"/>
        <w:numId w:val="0"/>
      </w:numPr>
    </w:pPr>
    <w:rPr>
      <w:i w:val="false"/>
    </w:rPr>
  </w:style>
  <w:style w:type="paragraph" w:styleId="NumPar4" w:customStyle="1">
    <w:name w:val="NumPar 4"/>
    <w:basedOn w:val="Nadpis4"/>
    <w:uiPriority w:val="90"/>
    <w:qFormat/>
    <w:pPr>
      <w:keepNext w:val="false"/>
      <w:numPr>
        <w:ilvl w:val="0"/>
        <w:numId w:val="0"/>
      </w:numPr>
    </w:pPr>
    <w:rPr/>
  </w:style>
  <w:style w:type="paragraph" w:styleId="AnnexTitle" w:customStyle="1">
    <w:name w:val="AnnexTitle"/>
    <w:basedOn w:val="Normal"/>
    <w:next w:val="Normal"/>
    <w:uiPriority w:val="90"/>
    <w:qFormat/>
    <w:pPr>
      <w:pageBreakBefore/>
      <w:spacing w:before="0" w:after="480"/>
      <w:outlineLvl w:val="0"/>
    </w:pPr>
    <w:rPr>
      <w:b/>
      <w:sz w:val="32"/>
    </w:rPr>
  </w:style>
  <w:style w:type="paragraph" w:styleId="TOCHeading">
    <w:name w:val="TOC Heading"/>
    <w:basedOn w:val="Normal"/>
    <w:next w:val="Normal"/>
    <w:uiPriority w:val="39"/>
    <w:qFormat/>
    <w:pPr>
      <w:spacing w:before="240" w:after="240"/>
      <w:jc w:val="center"/>
    </w:pPr>
    <w:rPr>
      <w:rFonts w:ascii="Times New Roman Bold" w:hAnsi="Times New Roman Bold"/>
      <w:b/>
      <w:caps/>
    </w:rPr>
  </w:style>
  <w:style w:type="paragraph" w:styleId="Obsah1">
    <w:name w:val="TOC 1"/>
    <w:basedOn w:val="Normal"/>
    <w:next w:val="Normal"/>
    <w:uiPriority w:val="39"/>
    <w:pPr>
      <w:tabs>
        <w:tab w:val="clear" w:pos="720"/>
        <w:tab w:val="right" w:pos="8640" w:leader="dot"/>
      </w:tabs>
      <w:spacing w:before="120" w:after="120"/>
      <w:ind w:left="482" w:right="720" w:hanging="482"/>
    </w:pPr>
    <w:rPr>
      <w:caps/>
    </w:rPr>
  </w:style>
  <w:style w:type="paragraph" w:styleId="Obsah2">
    <w:name w:val="TOC 2"/>
    <w:basedOn w:val="Normal"/>
    <w:next w:val="Normal"/>
    <w:uiPriority w:val="39"/>
    <w:pPr>
      <w:tabs>
        <w:tab w:val="clear" w:pos="720"/>
        <w:tab w:val="right" w:pos="8640" w:leader="dot"/>
      </w:tabs>
      <w:spacing w:before="60" w:after="60"/>
      <w:ind w:left="1077" w:right="720" w:hanging="595"/>
    </w:pPr>
    <w:rPr/>
  </w:style>
  <w:style w:type="paragraph" w:styleId="Obsah3">
    <w:name w:val="TOC 3"/>
    <w:basedOn w:val="Normal"/>
    <w:next w:val="Normal"/>
    <w:uiPriority w:val="99"/>
    <w:semiHidden/>
    <w:pPr>
      <w:tabs>
        <w:tab w:val="clear" w:pos="720"/>
        <w:tab w:val="right" w:pos="8640" w:leader="dot"/>
      </w:tabs>
      <w:spacing w:before="60" w:after="60"/>
      <w:ind w:left="1916" w:right="720" w:hanging="839"/>
    </w:pPr>
    <w:rPr/>
  </w:style>
  <w:style w:type="paragraph" w:styleId="Obsah4">
    <w:name w:val="TOC 4"/>
    <w:basedOn w:val="Normal"/>
    <w:next w:val="Normal"/>
    <w:uiPriority w:val="99"/>
    <w:semiHidden/>
    <w:pPr>
      <w:tabs>
        <w:tab w:val="clear" w:pos="720"/>
        <w:tab w:val="right" w:pos="8640" w:leader="dot"/>
      </w:tabs>
      <w:spacing w:before="60" w:after="60"/>
      <w:ind w:left="2880" w:right="720" w:hanging="964"/>
    </w:pPr>
    <w:rPr/>
  </w:style>
  <w:style w:type="paragraph" w:styleId="Obsah5">
    <w:name w:val="TOC 5"/>
    <w:basedOn w:val="Normal"/>
    <w:next w:val="Normal"/>
    <w:semiHidden/>
    <w:pPr>
      <w:tabs>
        <w:tab w:val="clear" w:pos="720"/>
        <w:tab w:val="right" w:pos="8640" w:leader="dot"/>
      </w:tabs>
      <w:spacing w:before="240" w:after="120"/>
      <w:ind w:right="720" w:hanging="0"/>
    </w:pPr>
    <w:rPr>
      <w:caps/>
    </w:rPr>
  </w:style>
  <w:style w:type="paragraph" w:styleId="Obsah6">
    <w:name w:val="TOC 6"/>
    <w:basedOn w:val="Normal"/>
    <w:next w:val="Normal"/>
    <w:semiHidden/>
    <w:pPr>
      <w:tabs>
        <w:tab w:val="clear" w:pos="720"/>
        <w:tab w:val="left" w:pos="2880" w:leader="none"/>
        <w:tab w:val="right" w:pos="8640" w:leader="dot"/>
      </w:tabs>
      <w:spacing w:before="120" w:after="120"/>
      <w:ind w:left="1916" w:right="720" w:hanging="1916"/>
    </w:pPr>
    <w:rPr>
      <w:caps/>
    </w:rPr>
  </w:style>
  <w:style w:type="paragraph" w:styleId="Obsah7">
    <w:name w:val="TOC 7"/>
    <w:basedOn w:val="Normal"/>
    <w:next w:val="Normal"/>
    <w:semiHidden/>
    <w:pPr>
      <w:tabs>
        <w:tab w:val="clear" w:pos="720"/>
        <w:tab w:val="right" w:pos="8640" w:leader="dot"/>
      </w:tabs>
    </w:pPr>
    <w:rPr/>
  </w:style>
  <w:style w:type="paragraph" w:styleId="Obsah8">
    <w:name w:val="TOC 8"/>
    <w:basedOn w:val="Normal"/>
    <w:next w:val="Normal"/>
    <w:semiHidden/>
    <w:pPr>
      <w:tabs>
        <w:tab w:val="clear" w:pos="720"/>
        <w:tab w:val="right" w:pos="8640" w:leader="dot"/>
      </w:tabs>
    </w:pPr>
    <w:rPr/>
  </w:style>
  <w:style w:type="paragraph" w:styleId="Obsah9">
    <w:name w:val="TOC 9"/>
    <w:basedOn w:val="Normal"/>
    <w:next w:val="Normal"/>
    <w:semiHidden/>
    <w:pPr>
      <w:tabs>
        <w:tab w:val="clear" w:pos="720"/>
        <w:tab w:val="right" w:pos="8640" w:leader="dot"/>
      </w:tabs>
    </w:pPr>
    <w:rPr/>
  </w:style>
  <w:style w:type="paragraph" w:styleId="ListBullet">
    <w:name w:val="List Bullet"/>
    <w:basedOn w:val="Normal"/>
    <w:qFormat/>
    <w:pPr/>
    <w:rPr/>
  </w:style>
  <w:style w:type="paragraph" w:styleId="ListBulletLevel2" w:customStyle="1">
    <w:name w:val="List Bullet (Level 2)"/>
    <w:basedOn w:val="Text1"/>
    <w:qFormat/>
    <w:pPr/>
    <w:rPr/>
  </w:style>
  <w:style w:type="paragraph" w:styleId="ListBulletLevel3" w:customStyle="1">
    <w:name w:val="List Bullet (Level 3)"/>
    <w:basedOn w:val="Text1"/>
    <w:semiHidden/>
    <w:unhideWhenUsed/>
    <w:qFormat/>
    <w:pPr/>
    <w:rPr/>
  </w:style>
  <w:style w:type="paragraph" w:styleId="ListBulletLevel4" w:customStyle="1">
    <w:name w:val="List Bullet (Level 4)"/>
    <w:basedOn w:val="Text1"/>
    <w:semiHidden/>
    <w:unhideWhenUsed/>
    <w:qFormat/>
    <w:pPr/>
    <w:rPr/>
  </w:style>
  <w:style w:type="paragraph" w:styleId="ListBullet1" w:customStyle="1">
    <w:name w:val="List Bullet 1"/>
    <w:basedOn w:val="Text1"/>
    <w:qFormat/>
    <w:pPr/>
    <w:rPr/>
  </w:style>
  <w:style w:type="paragraph" w:styleId="ListBullet1Level2" w:customStyle="1">
    <w:name w:val="List Bullet 1 (Level 2)"/>
    <w:basedOn w:val="Text1"/>
    <w:qFormat/>
    <w:pPr/>
    <w:rPr/>
  </w:style>
  <w:style w:type="paragraph" w:styleId="ListBullet1Level3" w:customStyle="1">
    <w:name w:val="List Bullet 1 (Level 3)"/>
    <w:basedOn w:val="Text1"/>
    <w:semiHidden/>
    <w:unhideWhenUsed/>
    <w:qFormat/>
    <w:pPr/>
    <w:rPr/>
  </w:style>
  <w:style w:type="paragraph" w:styleId="ListBullet1Level4" w:customStyle="1">
    <w:name w:val="List Bullet 1 (Level 4)"/>
    <w:basedOn w:val="Text1"/>
    <w:semiHidden/>
    <w:unhideWhenUsed/>
    <w:qFormat/>
    <w:pPr/>
    <w:rPr/>
  </w:style>
  <w:style w:type="paragraph" w:styleId="ListBullet2">
    <w:name w:val="List Bullet 2"/>
    <w:basedOn w:val="Text2"/>
    <w:qFormat/>
    <w:pPr/>
    <w:rPr/>
  </w:style>
  <w:style w:type="paragraph" w:styleId="ListBullet2Level2" w:customStyle="1">
    <w:name w:val="List Bullet 2 (Level 2)"/>
    <w:basedOn w:val="Text2"/>
    <w:qFormat/>
    <w:pPr/>
    <w:rPr/>
  </w:style>
  <w:style w:type="paragraph" w:styleId="ListBullet2Level3" w:customStyle="1">
    <w:name w:val="List Bullet 2 (Level 3)"/>
    <w:basedOn w:val="Text2"/>
    <w:semiHidden/>
    <w:unhideWhenUsed/>
    <w:qFormat/>
    <w:pPr/>
    <w:rPr/>
  </w:style>
  <w:style w:type="paragraph" w:styleId="ListBullet2Level4" w:customStyle="1">
    <w:name w:val="List Bullet 2 (Level 4)"/>
    <w:basedOn w:val="Text2"/>
    <w:semiHidden/>
    <w:unhideWhenUsed/>
    <w:qFormat/>
    <w:pPr/>
    <w:rPr/>
  </w:style>
  <w:style w:type="paragraph" w:styleId="ListBullet3">
    <w:name w:val="List Bullet 3"/>
    <w:basedOn w:val="Text3"/>
    <w:qFormat/>
    <w:pPr/>
    <w:rPr/>
  </w:style>
  <w:style w:type="paragraph" w:styleId="ListBullet3Level2" w:customStyle="1">
    <w:name w:val="List Bullet 3 (Level 2)"/>
    <w:basedOn w:val="Text3"/>
    <w:qFormat/>
    <w:pPr/>
    <w:rPr/>
  </w:style>
  <w:style w:type="paragraph" w:styleId="ListBullet3Level3" w:customStyle="1">
    <w:name w:val="List Bullet 3 (Level 3)"/>
    <w:basedOn w:val="Text3"/>
    <w:semiHidden/>
    <w:unhideWhenUsed/>
    <w:qFormat/>
    <w:pPr/>
    <w:rPr/>
  </w:style>
  <w:style w:type="paragraph" w:styleId="ListBullet3Level4" w:customStyle="1">
    <w:name w:val="List Bullet 3 (Level 4)"/>
    <w:basedOn w:val="Text3"/>
    <w:semiHidden/>
    <w:unhideWhenUsed/>
    <w:qFormat/>
    <w:pPr/>
    <w:rPr/>
  </w:style>
  <w:style w:type="paragraph" w:styleId="ListBullet4">
    <w:name w:val="List Bullet 4"/>
    <w:basedOn w:val="Text4"/>
    <w:qFormat/>
    <w:pPr/>
    <w:rPr/>
  </w:style>
  <w:style w:type="paragraph" w:styleId="ListBullet4Level2" w:customStyle="1">
    <w:name w:val="List Bullet 4 (Level 2)"/>
    <w:basedOn w:val="Text4"/>
    <w:qFormat/>
    <w:pPr/>
    <w:rPr/>
  </w:style>
  <w:style w:type="paragraph" w:styleId="ListBullet4Level3" w:customStyle="1">
    <w:name w:val="List Bullet 4 (Level 3)"/>
    <w:basedOn w:val="Text4"/>
    <w:semiHidden/>
    <w:unhideWhenUsed/>
    <w:qFormat/>
    <w:pPr/>
    <w:rPr/>
  </w:style>
  <w:style w:type="paragraph" w:styleId="ListBullet4Level4" w:customStyle="1">
    <w:name w:val="List Bullet 4 (Level 4)"/>
    <w:basedOn w:val="Text4"/>
    <w:semiHidden/>
    <w:unhideWhenUsed/>
    <w:qFormat/>
    <w:pPr/>
    <w:rPr/>
  </w:style>
  <w:style w:type="paragraph" w:styleId="ListDash" w:customStyle="1">
    <w:name w:val="List Dash"/>
    <w:basedOn w:val="Normal"/>
    <w:qFormat/>
    <w:pPr/>
    <w:rPr/>
  </w:style>
  <w:style w:type="paragraph" w:styleId="ListDashLevel2" w:customStyle="1">
    <w:name w:val="List Dash (Level 2)"/>
    <w:basedOn w:val="Normal"/>
    <w:qFormat/>
    <w:pPr/>
    <w:rPr/>
  </w:style>
  <w:style w:type="paragraph" w:styleId="ListDashLevel3" w:customStyle="1">
    <w:name w:val="List Dash (Level 3)"/>
    <w:basedOn w:val="Normal"/>
    <w:semiHidden/>
    <w:unhideWhenUsed/>
    <w:qFormat/>
    <w:pPr/>
    <w:rPr/>
  </w:style>
  <w:style w:type="paragraph" w:styleId="ListDashLevel4" w:customStyle="1">
    <w:name w:val="List Dash (Level 4)"/>
    <w:basedOn w:val="Normal"/>
    <w:semiHidden/>
    <w:unhideWhenUsed/>
    <w:qFormat/>
    <w:pPr/>
    <w:rPr/>
  </w:style>
  <w:style w:type="paragraph" w:styleId="ListDash1" w:customStyle="1">
    <w:name w:val="List Dash 1"/>
    <w:basedOn w:val="Text1"/>
    <w:qFormat/>
    <w:pPr/>
    <w:rPr/>
  </w:style>
  <w:style w:type="paragraph" w:styleId="ListDash1Level2" w:customStyle="1">
    <w:name w:val="List Dash 1 (Level 2)"/>
    <w:basedOn w:val="Text1"/>
    <w:qFormat/>
    <w:pPr/>
    <w:rPr/>
  </w:style>
  <w:style w:type="paragraph" w:styleId="ListDash1Level3" w:customStyle="1">
    <w:name w:val="List Dash 1 (Level 3)"/>
    <w:basedOn w:val="Text1"/>
    <w:semiHidden/>
    <w:unhideWhenUsed/>
    <w:qFormat/>
    <w:pPr/>
    <w:rPr/>
  </w:style>
  <w:style w:type="paragraph" w:styleId="ListDash1Level4" w:customStyle="1">
    <w:name w:val="List Dash 1 (Level 4)"/>
    <w:basedOn w:val="Text1"/>
    <w:semiHidden/>
    <w:unhideWhenUsed/>
    <w:qFormat/>
    <w:pPr/>
    <w:rPr/>
  </w:style>
  <w:style w:type="paragraph" w:styleId="ListDash2" w:customStyle="1">
    <w:name w:val="List Dash 2"/>
    <w:basedOn w:val="Text2"/>
    <w:qFormat/>
    <w:pPr/>
    <w:rPr/>
  </w:style>
  <w:style w:type="paragraph" w:styleId="ListDash2Level2" w:customStyle="1">
    <w:name w:val="List Dash 2 (Level 2)"/>
    <w:basedOn w:val="Text2"/>
    <w:qFormat/>
    <w:pPr/>
    <w:rPr/>
  </w:style>
  <w:style w:type="paragraph" w:styleId="ListDash2Level3" w:customStyle="1">
    <w:name w:val="List Dash 2 (Level 3)"/>
    <w:basedOn w:val="Text2"/>
    <w:semiHidden/>
    <w:unhideWhenUsed/>
    <w:qFormat/>
    <w:pPr/>
    <w:rPr/>
  </w:style>
  <w:style w:type="paragraph" w:styleId="ListDash2Level4" w:customStyle="1">
    <w:name w:val="List Dash 2 (Level 4)"/>
    <w:basedOn w:val="Text2"/>
    <w:semiHidden/>
    <w:unhideWhenUsed/>
    <w:qFormat/>
    <w:pPr/>
    <w:rPr/>
  </w:style>
  <w:style w:type="paragraph" w:styleId="ListDash3" w:customStyle="1">
    <w:name w:val="List Dash 3"/>
    <w:basedOn w:val="Text3"/>
    <w:qFormat/>
    <w:pPr/>
    <w:rPr/>
  </w:style>
  <w:style w:type="paragraph" w:styleId="ListDash3Level2" w:customStyle="1">
    <w:name w:val="List Dash 3 (Level 2)"/>
    <w:basedOn w:val="Text3"/>
    <w:qFormat/>
    <w:pPr/>
    <w:rPr/>
  </w:style>
  <w:style w:type="paragraph" w:styleId="ListDash3Level3" w:customStyle="1">
    <w:name w:val="List Dash 3 (Level 3)"/>
    <w:basedOn w:val="Text3"/>
    <w:semiHidden/>
    <w:unhideWhenUsed/>
    <w:qFormat/>
    <w:pPr/>
    <w:rPr/>
  </w:style>
  <w:style w:type="paragraph" w:styleId="ListDash3Level4" w:customStyle="1">
    <w:name w:val="List Dash 3 (Level 4)"/>
    <w:basedOn w:val="Text3"/>
    <w:semiHidden/>
    <w:unhideWhenUsed/>
    <w:qFormat/>
    <w:pPr/>
    <w:rPr/>
  </w:style>
  <w:style w:type="paragraph" w:styleId="ListDash4" w:customStyle="1">
    <w:name w:val="List Dash 4"/>
    <w:basedOn w:val="Text4"/>
    <w:qFormat/>
    <w:pPr/>
    <w:rPr/>
  </w:style>
  <w:style w:type="paragraph" w:styleId="ListDash4Level2" w:customStyle="1">
    <w:name w:val="List Dash 4 (Level 2)"/>
    <w:basedOn w:val="Text4"/>
    <w:qFormat/>
    <w:pPr/>
    <w:rPr/>
  </w:style>
  <w:style w:type="paragraph" w:styleId="ListDash4Level3" w:customStyle="1">
    <w:name w:val="List Dash 4 (Level 3)"/>
    <w:basedOn w:val="Text4"/>
    <w:semiHidden/>
    <w:unhideWhenUsed/>
    <w:qFormat/>
    <w:pPr/>
    <w:rPr/>
  </w:style>
  <w:style w:type="paragraph" w:styleId="ListDash4Level4" w:customStyle="1">
    <w:name w:val="List Dash 4 (Level 4)"/>
    <w:basedOn w:val="Text4"/>
    <w:semiHidden/>
    <w:unhideWhenUsed/>
    <w:qFormat/>
    <w:pPr/>
    <w:rPr/>
  </w:style>
  <w:style w:type="paragraph" w:styleId="ListNumber">
    <w:name w:val="List Number"/>
    <w:basedOn w:val="Normal"/>
    <w:qFormat/>
    <w:pPr/>
    <w:rPr/>
  </w:style>
  <w:style w:type="paragraph" w:styleId="ListNumberLevel2" w:customStyle="1">
    <w:name w:val="List Number (Level 2)"/>
    <w:basedOn w:val="Normal"/>
    <w:qFormat/>
    <w:pPr/>
    <w:rPr/>
  </w:style>
  <w:style w:type="paragraph" w:styleId="ListNumberLevel3" w:customStyle="1">
    <w:name w:val="List Number (Level 3)"/>
    <w:basedOn w:val="Normal"/>
    <w:semiHidden/>
    <w:unhideWhenUsed/>
    <w:qFormat/>
    <w:pPr/>
    <w:rPr/>
  </w:style>
  <w:style w:type="paragraph" w:styleId="ListNumberLevel4" w:customStyle="1">
    <w:name w:val="List Number (Level 4)"/>
    <w:basedOn w:val="Normal"/>
    <w:semiHidden/>
    <w:unhideWhenUsed/>
    <w:qFormat/>
    <w:pPr/>
    <w:rPr/>
  </w:style>
  <w:style w:type="paragraph" w:styleId="ListNumber1" w:customStyle="1">
    <w:name w:val="List Number 1"/>
    <w:basedOn w:val="Text1"/>
    <w:qFormat/>
    <w:pPr/>
    <w:rPr/>
  </w:style>
  <w:style w:type="paragraph" w:styleId="ListNumber1Level2" w:customStyle="1">
    <w:name w:val="List Number 1 (Level 2)"/>
    <w:basedOn w:val="Text1"/>
    <w:qFormat/>
    <w:pPr/>
    <w:rPr/>
  </w:style>
  <w:style w:type="paragraph" w:styleId="ListNumber1Level3" w:customStyle="1">
    <w:name w:val="List Number 1 (Level 3)"/>
    <w:basedOn w:val="Text1"/>
    <w:semiHidden/>
    <w:unhideWhenUsed/>
    <w:qFormat/>
    <w:pPr/>
    <w:rPr/>
  </w:style>
  <w:style w:type="paragraph" w:styleId="ListNumber1Level4" w:customStyle="1">
    <w:name w:val="List Number 1 (Level 4)"/>
    <w:basedOn w:val="Text1"/>
    <w:semiHidden/>
    <w:unhideWhenUsed/>
    <w:qFormat/>
    <w:pPr/>
    <w:rPr/>
  </w:style>
  <w:style w:type="paragraph" w:styleId="ListNumber2">
    <w:name w:val="List Number 2"/>
    <w:basedOn w:val="Text2"/>
    <w:qFormat/>
    <w:pPr/>
    <w:rPr/>
  </w:style>
  <w:style w:type="paragraph" w:styleId="ListNumber2Level2" w:customStyle="1">
    <w:name w:val="List Number 2 (Level 2)"/>
    <w:basedOn w:val="Text2"/>
    <w:qFormat/>
    <w:pPr/>
    <w:rPr/>
  </w:style>
  <w:style w:type="paragraph" w:styleId="ListNumber2Level3" w:customStyle="1">
    <w:name w:val="List Number 2 (Level 3)"/>
    <w:basedOn w:val="Text2"/>
    <w:semiHidden/>
    <w:unhideWhenUsed/>
    <w:qFormat/>
    <w:pPr/>
    <w:rPr/>
  </w:style>
  <w:style w:type="paragraph" w:styleId="ListNumber2Level4" w:customStyle="1">
    <w:name w:val="List Number 2 (Level 4)"/>
    <w:basedOn w:val="Text2"/>
    <w:semiHidden/>
    <w:unhideWhenUsed/>
    <w:qFormat/>
    <w:pPr/>
    <w:rPr/>
  </w:style>
  <w:style w:type="paragraph" w:styleId="ListNumber3">
    <w:name w:val="List Number 3"/>
    <w:basedOn w:val="Text3"/>
    <w:qFormat/>
    <w:pPr/>
    <w:rPr/>
  </w:style>
  <w:style w:type="paragraph" w:styleId="ListNumber3Level2" w:customStyle="1">
    <w:name w:val="List Number 3 (Level 2)"/>
    <w:basedOn w:val="Text3"/>
    <w:qFormat/>
    <w:pPr/>
    <w:rPr/>
  </w:style>
  <w:style w:type="paragraph" w:styleId="ListNumber3Level3" w:customStyle="1">
    <w:name w:val="List Number 3 (Level 3)"/>
    <w:basedOn w:val="Text3"/>
    <w:semiHidden/>
    <w:unhideWhenUsed/>
    <w:qFormat/>
    <w:pPr/>
    <w:rPr/>
  </w:style>
  <w:style w:type="paragraph" w:styleId="ListNumber3Level4" w:customStyle="1">
    <w:name w:val="List Number 3 (Level 4)"/>
    <w:basedOn w:val="Text3"/>
    <w:semiHidden/>
    <w:unhideWhenUsed/>
    <w:qFormat/>
    <w:pPr/>
    <w:rPr/>
  </w:style>
  <w:style w:type="paragraph" w:styleId="ListNumber4">
    <w:name w:val="List Number 4"/>
    <w:basedOn w:val="Text4"/>
    <w:qFormat/>
    <w:pPr/>
    <w:rPr/>
  </w:style>
  <w:style w:type="paragraph" w:styleId="ListNumber4Level2" w:customStyle="1">
    <w:name w:val="List Number 4 (Level 2)"/>
    <w:basedOn w:val="Text4"/>
    <w:qFormat/>
    <w:pPr/>
    <w:rPr/>
  </w:style>
  <w:style w:type="paragraph" w:styleId="ListNumber4Level3" w:customStyle="1">
    <w:name w:val="List Number 4 (Level 3)"/>
    <w:basedOn w:val="Text4"/>
    <w:semiHidden/>
    <w:unhideWhenUsed/>
    <w:qFormat/>
    <w:pPr/>
    <w:rPr/>
  </w:style>
  <w:style w:type="paragraph" w:styleId="ListNumber4Level4" w:customStyle="1">
    <w:name w:val="List Number 4 (Level 4)"/>
    <w:basedOn w:val="Text4"/>
    <w:semiHidden/>
    <w:unhideWhenUsed/>
    <w:qFormat/>
    <w:pPr/>
    <w:rPr/>
  </w:style>
  <w:style w:type="paragraph" w:styleId="Marking" w:customStyle="1">
    <w:name w:val="Marking"/>
    <w:basedOn w:val="Normal"/>
    <w:qFormat/>
    <w:pPr>
      <w:spacing w:lineRule="auto" w:line="276" w:before="0" w:after="240"/>
      <w:ind w:left="5102" w:right="-567" w:hanging="0"/>
      <w:contextualSpacing/>
      <w:jc w:val="left"/>
    </w:pPr>
    <w:rPr>
      <w:sz w:val="28"/>
    </w:rPr>
  </w:style>
  <w:style w:type="paragraph" w:styleId="LegalNumPar" w:customStyle="1">
    <w:name w:val="LegalNumPar"/>
    <w:basedOn w:val="Normal"/>
    <w:uiPriority w:val="90"/>
    <w:qFormat/>
    <w:pPr>
      <w:spacing w:lineRule="auto" w:line="360"/>
    </w:pPr>
    <w:rPr/>
  </w:style>
  <w:style w:type="paragraph" w:styleId="LegalNumPar2" w:customStyle="1">
    <w:name w:val="LegalNumPar2"/>
    <w:basedOn w:val="Normal"/>
    <w:qFormat/>
    <w:pPr>
      <w:spacing w:lineRule="auto" w:line="360"/>
    </w:pPr>
    <w:rPr/>
  </w:style>
  <w:style w:type="paragraph" w:styleId="LegalNumPar3" w:customStyle="1">
    <w:name w:val="LegalNumPar3"/>
    <w:basedOn w:val="Normal"/>
    <w:qFormat/>
    <w:pPr>
      <w:spacing w:lineRule="auto" w:line="360"/>
    </w:pPr>
    <w:rPr/>
  </w:style>
  <w:style w:type="paragraph" w:styleId="Zhlav">
    <w:name w:val="Header"/>
    <w:basedOn w:val="Normal"/>
    <w:link w:val="HeaderChar"/>
    <w:pPr>
      <w:tabs>
        <w:tab w:val="clear" w:pos="720"/>
        <w:tab w:val="center" w:pos="4150" w:leader="none"/>
        <w:tab w:val="right" w:pos="8306" w:leader="none"/>
      </w:tabs>
      <w:spacing w:before="0" w:after="0"/>
    </w:pPr>
    <w:rPr/>
  </w:style>
  <w:style w:type="paragraph" w:styleId="BalloonText">
    <w:name w:val="Balloon Text"/>
    <w:basedOn w:val="Normal"/>
    <w:link w:val="BalloonTextChar"/>
    <w:semiHidden/>
    <w:qFormat/>
    <w:locked/>
    <w:rsid w:val="00b21705"/>
    <w:pPr>
      <w:spacing w:before="0" w:after="0"/>
    </w:pPr>
    <w:rPr>
      <w:rFonts w:ascii="Segoe UI" w:hAnsi="Segoe UI" w:cs="Segoe UI"/>
      <w:sz w:val="18"/>
      <w:szCs w:val="18"/>
    </w:rPr>
  </w:style>
  <w:style w:type="paragraph" w:styleId="Annotationtext">
    <w:name w:val="annotation text"/>
    <w:basedOn w:val="Normal"/>
    <w:link w:val="CommentTextChar"/>
    <w:semiHidden/>
    <w:qFormat/>
    <w:locked/>
    <w:rsid w:val="0088702b"/>
    <w:pPr/>
    <w:rPr>
      <w:sz w:val="20"/>
    </w:rPr>
  </w:style>
  <w:style w:type="paragraph" w:styleId="Annotationsubject">
    <w:name w:val="annotation subject"/>
    <w:basedOn w:val="Annotationtext"/>
    <w:next w:val="Annotationtext"/>
    <w:link w:val="CommentSubjectChar"/>
    <w:semiHidden/>
    <w:qFormat/>
    <w:locked/>
    <w:rsid w:val="0088702b"/>
    <w:pPr/>
    <w:rPr>
      <w:b/>
      <w:bCs/>
    </w:rPr>
  </w:style>
  <w:style w:type="paragraph" w:styleId="PlainText">
    <w:name w:val="Plain Text"/>
    <w:basedOn w:val="Normal"/>
    <w:link w:val="PlainTextChar"/>
    <w:uiPriority w:val="99"/>
    <w:unhideWhenUsed/>
    <w:qFormat/>
    <w:locked/>
    <w:rsid w:val="0027428c"/>
    <w:pPr>
      <w:spacing w:before="0" w:after="0"/>
      <w:jc w:val="left"/>
    </w:pPr>
    <w:rPr>
      <w:rFonts w:ascii="Verdana" w:hAnsi="Verdana" w:eastAsia="Calibri" w:cs="" w:cstheme="minorBidi" w:eastAsiaTheme="minorHAnsi"/>
      <w:sz w:val="18"/>
      <w:szCs w:val="21"/>
      <w:lang w:eastAsia="en-US"/>
    </w:rPr>
  </w:style>
  <w:style w:type="paragraph" w:styleId="ListParagraph">
    <w:name w:val="List Paragraph"/>
    <w:basedOn w:val="Normal"/>
    <w:uiPriority w:val="34"/>
    <w:qFormat/>
    <w:locked/>
    <w:rsid w:val="00bd31e2"/>
    <w:pPr>
      <w:spacing w:before="0" w:after="0"/>
      <w:ind w:left="720" w:hanging="0"/>
      <w:jc w:val="left"/>
    </w:pPr>
    <w:rPr>
      <w:rFonts w:ascii="Calibri" w:hAnsi="Calibri" w:eastAsia="Calibri" w:cs="Calibri" w:eastAsiaTheme="minorHAnsi"/>
      <w:sz w:val="22"/>
      <w:szCs w:val="22"/>
      <w:lang w:eastAsia="en-US"/>
    </w:rPr>
  </w:style>
  <w:style w:type="paragraph" w:styleId="NormalWeb">
    <w:name w:val="Normal (Web)"/>
    <w:basedOn w:val="Normal"/>
    <w:uiPriority w:val="99"/>
    <w:unhideWhenUsed/>
    <w:qFormat/>
    <w:locked/>
    <w:rsid w:val="001139cf"/>
    <w:pPr>
      <w:spacing w:before="0" w:after="0"/>
      <w:jc w:val="left"/>
    </w:pPr>
    <w:rPr>
      <w:rFonts w:eastAsia="Calibri" w:eastAsiaTheme="minorHAnsi"/>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customStyle="1" w:styleId="TableHistory">
    <w:name w:val="Table History"/>
    <w:basedOn w:val="TableNormal"/>
    <w:uiPriority w:val="99"/>
    <w:pPr>
      <w:spacing w:before="60" w:after="60" w:line="264" w:lineRule="auto"/>
    </w:pPr>
    <w:rPr>
      <w:sz w:val="22"/>
    </w:rPr>
    <w:tblPr>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Letterhead">
    <w:name w:val="Table Letterhead"/>
    <w:basedOn w:val="TableNormal"/>
    <w:uiPriority w:val="99"/>
    <w:tblPr>
      <w:tblCellMar>
        <w:left w:w="0" w:type="dxa"/>
        <w:bottom w:w="34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urldefense.com/v3/__https:/www.bmlrt.gv.at/land/produktion-maerkte/coronavirus-landwirtschaft.html__;!!DOxrgLBm!Rie6LwgA8H0PFK-HAOQtcAHvGyNF-LDEBr1-5Jq93gjpi5gcWoHggx9d_Su2NzbLZXeaubI$" TargetMode="External"/><Relationship Id="rId4" Type="http://schemas.openxmlformats.org/officeDocument/2006/relationships/hyperlink" Target="https://urldefense.com/v3/__https:/www.sozialministerium.at/Informationen-zum-Coronavirus/Coronavirus---Aktuelle-Ma**Anahmen.html__;w58!!DOxrgLBm!SQCx4EqAQGgxHVDQyiCAryarFtwzn9Dt7f90IasjodcnZGp-IaW6thF3L7a-d-7QDZDcnJs$" TargetMode="External"/><Relationship Id="rId5" Type="http://schemas.openxmlformats.org/officeDocument/2006/relationships/hyperlink" Target="https://urldefense.com/v3/__https:/www.wko.at/service/aussenwirtschaft/coronavirus-wirtschaftskammer-als-anlaufstelle.html__;!!DOxrgLBm!SQCx4EqAQGgxHVDQyiCAryarFtwzn9Dt7f90IasjodcnZGp-IaW6thF3L7a-d-7QWrKUT3U$" TargetMode="External"/><Relationship Id="rId6" Type="http://schemas.openxmlformats.org/officeDocument/2006/relationships/hyperlink" Target="https://www.bmlrt.gv.at/wasser/nutzung-wasser/wasserversorgung/coronavirus-lebensmittel-und-wasser.html" TargetMode="External"/><Relationship Id="rId7" Type="http://schemas.openxmlformats.org/officeDocument/2006/relationships/hyperlink" Target="https://urldefense.com/v3/__https:/www.info-coronavirus.be/__;!!DOxrgLBm!SW3rWzeXAako9DG4ubf6hxppJfkTaxNX6KmtKY5Z1nR0gPsv61jTb_2A5jiGjkQ6-0s3Kno$" TargetMode="External"/><Relationship Id="rId8" Type="http://schemas.openxmlformats.org/officeDocument/2006/relationships/hyperlink" Target="http://www.afsca.be/professionnels/publications/communications/coronavirus.asp" TargetMode="External"/><Relationship Id="rId9" Type="http://schemas.openxmlformats.org/officeDocument/2006/relationships/hyperlink" Target="https://urldefense.com/v3/__https:/www.mzh.government.bg/media/filer_public/2020/04/01/vprosi_i_otgovori_new_7.doc__;!!DOxrgLBm!VnhVFCJHjGa_G4jFimcYSCGs0Iush2ttE1udB9DPCOSyZTALivjOc5j9SzRd4NFiiC9s-Wg$" TargetMode="External"/><Relationship Id="rId10" Type="http://schemas.openxmlformats.org/officeDocument/2006/relationships/hyperlink" Target="https://urldefense.com/v3/__https:/www.mh.government.bg/bg/informaciya-za-grazhdani/informaciya-otnosno-noviya-koronavirus-2019-ncov/__;!!DOxrgLBm!VnhVFCJHjGa_G4jFimcYSCGs0Iush2ttE1udB9DPCOSyZTALivjOc5j9SzRd4NFik2h6jKE$" TargetMode="External"/><Relationship Id="rId11" Type="http://schemas.openxmlformats.org/officeDocument/2006/relationships/hyperlink" Target="https://urldefense.com/v3/__http:/www.babh.government.bg/bg/Page/ukazanie_kym_biznesoperatorite/index/ukazanie_kym_biznesoperatorite/COVID19*20**K__;JdCj0LrQsNC30LDQvQ!!DOxrgLBm!VnhVFCJHjGa_G4jFimcYSCGs0Iush2ttE1udB9DPCOSyZTALivjOc5j9SzRd4NFiXj711AA$" TargetMode="External"/><Relationship Id="rId12" Type="http://schemas.openxmlformats.org/officeDocument/2006/relationships/hyperlink" Target="https://urldefense.com/v3/__http:/corhv.government.bg/?cat=28__;!!DOxrgLBm!VnhVFCJHjGa_G4jFimcYSCGs0Iush2ttE1udB9DPCOSyZTALivjOc5j9SzRd4NFiuHzNdHM$" TargetMode="External"/><Relationship Id="rId13" Type="http://schemas.openxmlformats.org/officeDocument/2006/relationships/hyperlink" Target="https://urldefense.com/v3/__http:/www.babh.government.bg/userfiles/files/covid-19/*20**F20**L20**V20**B20**L20**L.doc__;JdC60YrQvCXQsdC40LfQvdC10YEl0L7Qv9C10YDQsNGC0L7RgNC40YLQtSXQsiXRgdC10LrRgtC-0YAl4oCc0KXRgNCw0L3QuA!!DOxrgLBm!UFF-Aid1YuollGMe1nPxsbSCY4ZgAete0Y0aR4NIsWSjeWgHZEPRTpOF0MuTUkXmtHwJHx8$" TargetMode="External"/><Relationship Id="rId14" Type="http://schemas.openxmlformats.org/officeDocument/2006/relationships/hyperlink" Target="https://urldefense.com/v3/__https:/www.hzjz.hr/priopcenja-mediji/pitanja-i-odgovori-o-bolesti-uzrokovanoj-novim-koronavirusom/__;!!DOxrgLBm!RhIjhcZUdbjVRuB8c5YPB-6UlvN13D7kDug7xAUgCREOz_Dd8i7AbuzVvQAG2jCpwgrXoyg$" TargetMode="External"/><Relationship Id="rId15" Type="http://schemas.openxmlformats.org/officeDocument/2006/relationships/hyperlink" Target="https://urldefense.com/v3/__https:/vlada.gov.hr/?id=28862&amp;pregled=1&amp;datum=Fri*20Feb*2028*202020*2018:03:29*20GMT*0100*20(Central*20European*20Standard*20Time)__;JSUlJSUrJSUlJQ!!DOxrgLBm!RhIjhcZUdbjVRuB8c5YPB-6UlvN13D7kDug7xAUgCREOz_Dd8i7AbuzVvQAG2jCpyeW-tPw$" TargetMode="External"/><Relationship Id="rId16" Type="http://schemas.openxmlformats.org/officeDocument/2006/relationships/hyperlink" Target="https://urldefense.com/v3/__https:/zdravlje.gov.hr/koronavirus-i-mjere-prevencije/4952__;!!DOxrgLBm!RhIjhcZUdbjVRuB8c5YPB-6UlvN13D7kDug7xAUgCREOz_Dd8i7AbuzVvQAG2jCp6BHjXhE$" TargetMode="External"/><Relationship Id="rId17" Type="http://schemas.openxmlformats.org/officeDocument/2006/relationships/hyperlink" Target="https://urldefense.com/v3/__https:/www.koronavirus.hr/__;!!DOxrgLBm!RhIjhcZUdbjVRuB8c5YPB-6UlvN13D7kDug7xAUgCREOz_Dd8i7AbuzVvQAG2jCpgnPCKmk$" TargetMode="External"/><Relationship Id="rId18" Type="http://schemas.openxmlformats.org/officeDocument/2006/relationships/hyperlink" Target="https://www.pio.gov.cy/coronavirus" TargetMode="External"/><Relationship Id="rId19" Type="http://schemas.openxmlformats.org/officeDocument/2006/relationships/hyperlink" Target="https://www.pio.gov.cy/coronavirus/en/index.html" TargetMode="External"/><Relationship Id="rId20" Type="http://schemas.openxmlformats.org/officeDocument/2006/relationships/hyperlink" Target="https://urldefense.com/v3/__https:/koronavirus.mzcr.cz/__;!!DOxrgLBm!TmgoOxoUzAJWBMjORUhninl_-FOJguLFADzGxBtSsQ2FAmLZf5T_AOoQPFmAS_9_fuKtBus$" TargetMode="External"/><Relationship Id="rId21" Type="http://schemas.openxmlformats.org/officeDocument/2006/relationships/hyperlink" Target="https://urldefense.com/v3/__http:/www.szu.cz/__;!!DOxrgLBm!TmgoOxoUzAJWBMjORUhninl_-FOJguLFADzGxBtSsQ2FAmLZf5T_AOoQPFmAS_9_MbzCV1k$" TargetMode="External"/><Relationship Id="rId22" Type="http://schemas.openxmlformats.org/officeDocument/2006/relationships/hyperlink" Target="https://urldefense.com/v3/__https:/www.bezpecnostpotravin.cz/covid-19-informace-doporuceni-hygienicka-opatreni-bezpecnost-potravin.aspx__;!!DOxrgLBm!TmgoOxoUzAJWBMjORUhninl_-FOJguLFADzGxBtSsQ2FAmLZf5T_AOoQPFmAS_9_a8DEXcA$" TargetMode="External"/><Relationship Id="rId23" Type="http://schemas.openxmlformats.org/officeDocument/2006/relationships/hyperlink" Target="https://urldefense.com/v3/__https:/www.mvcr.cz/clanek/coronavirus-informace-mv.aspx__;!!DOxrgLBm!TmgoOxoUzAJWBMjORUhninl_-FOJguLFADzGxBtSsQ2FAmLZf5T_AOoQPFmAS_9_X5NpoYg$" TargetMode="External"/><Relationship Id="rId24" Type="http://schemas.openxmlformats.org/officeDocument/2006/relationships/hyperlink" Target="https://urldefense.com/v3/__https:/www.szpi.gov.cz/docDetail.aspx?docid=2264030&amp;docType=ART&amp;nid=13139__;!!DOxrgLBm!WGPldoZmlz3QeaaIO3DfXJeRD0eyT9fmBDOzUZRWtAIJKeEm_oQR6zLksc-m14cHnjVtrro$" TargetMode="External"/><Relationship Id="rId25" Type="http://schemas.openxmlformats.org/officeDocument/2006/relationships/hyperlink" Target="https://urldefense.com/v3/__https:/www.foedevarestyrelsen.dk/Leksikon/Sider/Coronavirus-(COVID-19).aspx__;!!DOxrgLBm!R7nDU-usP8ecnwekJG29B8CG3CN0jBcT0uqQ-ihh9ndJdRA7ahh5fQfrKm4cYp5HbFxCqNs$" TargetMode="External"/><Relationship Id="rId26" Type="http://schemas.openxmlformats.org/officeDocument/2006/relationships/hyperlink" Target="https://urldefense.com/v3/__https:/www.terviseamet.ee/et/uuskoroonaviirus__;!!DOxrgLBm!R3gcNOwMSU5eUtKk7g0nXS6I3wH2Jghmpln8YuLonnehdcvC43ERnoPcbdJvCCgWpSbOFlY$" TargetMode="External"/><Relationship Id="rId27" Type="http://schemas.openxmlformats.org/officeDocument/2006/relationships/hyperlink" Target="https://urldefense.com/v3/__https:/vet.agri.ee/et/uudised/viiruse-tokestamise-juhised-toidukaitlejatele-ja-loomapidajatele__;!!DOxrgLBm!R3gcNOwMSU5eUtKk7g0nXS6I3wH2Jghmpln8YuLonnehdcvC43ERnoPcbdJvCCgWN4-NZSw$" TargetMode="External"/><Relationship Id="rId28" Type="http://schemas.openxmlformats.org/officeDocument/2006/relationships/hyperlink" Target="https://urldefense.com/v3/__https:/www.kriis.ee/en/basic-needs-food-medicinal-products-cash-communications-electricity-heating-and-fuel__;!!DOxrgLBm!R3gcNOwMSU5eUtKk7g0nXS6I3wH2Jghmpln8YuLonnehdcvC43ERnoPcbdJvCCgWVtNZTW0$" TargetMode="External"/><Relationship Id="rId29" Type="http://schemas.openxmlformats.org/officeDocument/2006/relationships/hyperlink" Target="https://urldefense.com/v3/__https:/www.ruokavirasto.fi/teemat/koronavirus-covid-19/__;!!DOxrgLBm!TRkVg0J8rCZZ5NG42-YLl5Vm_I2EbvuOJQ4JWh0s50S-5gFZ_p3vrO0shEqkbTUwsclKtH8$" TargetMode="External"/><Relationship Id="rId30" Type="http://schemas.openxmlformats.org/officeDocument/2006/relationships/hyperlink" Target="https://urldefense.com/v3/__https:/www.ruokavirasto.fi/sv/teman/coronaviruset-covid-19/__;!!DOxrgLBm!TRkVg0J8rCZZ5NG42-YLl5Vm_I2EbvuOJQ4JWh0s50S-5gFZ_p3vrO0shEqkbTUwkQOCS3M$" TargetMode="External"/><Relationship Id="rId31" Type="http://schemas.openxmlformats.org/officeDocument/2006/relationships/hyperlink" Target="https://urldefense.com/v3/__https:/www.anses.fr/fr/content/coronavirus-alimentation-courses-nettoyage-les-recommandations-de-l**Banses__;4oCZ!!DOxrgLBm!QYJBoQAX0lE980dCIVa595KH7mrmAubZenBXLB9bBqw8USLY0jRBWq21dM-pstv-q1Z12e0$" TargetMode="External"/><Relationship Id="rId32" Type="http://schemas.openxmlformats.org/officeDocument/2006/relationships/hyperlink" Target="https://www.anses.fr/fr/content/covid-19-pas-de-transmission-par-les-animaux-d&#8217;&#233;levage-et-les-animaux-de-compagnie-0" TargetMode="External"/><Relationship Id="rId33" Type="http://schemas.openxmlformats.org/officeDocument/2006/relationships/hyperlink" Target="https://urldefense.com/v3/__https:/agriculture.gouv.fr/covid-19-faq-alimentation-securite-sanitaire-et-protection-animale__;!!DOxrgLBm!SEv7ScHw6A6CoTO1rK7x_EoyQfpSS4RI8OwHlLYJjfBVL-hKEv0Prz513fA7Eq8QWfnqQGo$" TargetMode="External"/><Relationship Id="rId34" Type="http://schemas.openxmlformats.org/officeDocument/2006/relationships/hyperlink" Target="https://urldefense.com/v3/__https:/agriculture.gouv.fr/covid-19-informations-sur-les-secteurs-du-ministere-de-lagriculture-et-de-lalimentation__;!!DOxrgLBm!SEv7ScHw6A6CoTO1rK7x_EoyQfpSS4RI8OwHlLYJjfBVL-hKEv0Prz513fA7Eq8QuE-c-Bo$" TargetMode="External"/><Relationship Id="rId35" Type="http://schemas.openxmlformats.org/officeDocument/2006/relationships/hyperlink" Target="https://urldefense.com/v3/__https:/www.bfr.bund.de/en/can_the_new_type_of_coronavirus_be_transmitted_via_food_and_objects_-244090.html__;!!DOxrgLBm!T1tzpFXL4D6DtXOLBLiGgTNWW9CMqZAjiP1SRFgquiLELax7JqQPt4-rxHgr4oO06gbv9iU$" TargetMode="External"/><Relationship Id="rId36" Type="http://schemas.openxmlformats.org/officeDocument/2006/relationships/hyperlink" Target="https://www.bmel.de/DE/Ministerium/_Texte/corona-virus-faq-fragen-antworten.html" TargetMode="External"/><Relationship Id="rId37" Type="http://schemas.openxmlformats.org/officeDocument/2006/relationships/hyperlink" Target="https://urldefense.com/v3/__http:/www.efet.gr/index.php/el/enimerosi/deltia-typou/news-other-cat/item/4912-trofima-kai-koronoios-mas-rotate-sas-apantame__;!!DOxrgLBm!TZjyoNWGBrTbag3pCCC4t5DmPZupM-mQxFITsHOxNcUdx_kRkd03lIfgehRAsV47coCgcAU$" TargetMode="External"/><Relationship Id="rId38" Type="http://schemas.openxmlformats.org/officeDocument/2006/relationships/hyperlink" Target="https://urldefense.com/v3/__http:/www.efet.gr/index.php/el/enimerosi/deltia-typou/news-other-cat/item/4904-enimerosi-katanaloton-kai-epixeiriseon-trofimon-o-neos-koronoios-sars-cov-2-ta-trofima-ta-metra-profylaksis__;!!DOxrgLBm!TZjyoNWGBrTbag3pCCC4t5DmPZupM-mQxFITsHOxNcUdx_kRkd03lIfgehRAsV47wt-mx9Y$" TargetMode="External"/><Relationship Id="rId39" Type="http://schemas.openxmlformats.org/officeDocument/2006/relationships/hyperlink" Target="https://urldefense.com/v3/__http:/www.efet.gr/index.php/el/enimerosi/deltia-typou/news-other-cat/item/4906-anavoli-ekpaideftikon-programmaton-epitheoriton-kai-eksetaseon-xeiriston-trofimon__;!!DOxrgLBm!TZjyoNWGBrTbag3pCCC4t5DmPZupM-mQxFITsHOxNcUdx_kRkd03lIfgehRAsV47xaEiqmc$" TargetMode="External"/><Relationship Id="rId40" Type="http://schemas.openxmlformats.org/officeDocument/2006/relationships/hyperlink" Target="https://urldefense.com/v3/__http:/www.efet.gr/index.php/el/enimerosi/deltia-typou/news-other-cat/item/4907-anastoli-aftoprosopis-synallagis-me-to-koino__;!!DOxrgLBm!TZjyoNWGBrTbag3pCCC4t5DmPZupM-mQxFITsHOxNcUdx_kRkd03lIfgehRAsV47KfoQ-QM$" TargetMode="External"/><Relationship Id="rId41" Type="http://schemas.openxmlformats.org/officeDocument/2006/relationships/hyperlink" Target="https://urldefense.com/v3/__http:/www.efet.gr/index.php/el/enimerosi/deltia-typou/kiroseis-cat/item/4909-anastoli-ypoxreosis-pliromis-prostimon__;!!DOxrgLBm!TZjyoNWGBrTbag3pCCC4t5DmPZupM-mQxFITsHOxNcUdx_kRkd03lIfgehRAsV47WKk00Bo$" TargetMode="External"/><Relationship Id="rId42" Type="http://schemas.openxmlformats.org/officeDocument/2006/relationships/hyperlink" Target="https://urldefense.com/v3/__https:/eody.gov.gr/wp-content/uploads/2020/03/covid-19-asfali-trofima.pdf__;!!DOxrgLBm!QGmdJxN5O22wHyeA7UgA7OZ2xZlG_vM7DxdmYlhfG_jPHBRn9m7-h5feL41bfCObxkf2lS4$" TargetMode="External"/><Relationship Id="rId43" Type="http://schemas.openxmlformats.org/officeDocument/2006/relationships/hyperlink" Target="https://koronavirus.gov.hu/" TargetMode="External"/><Relationship Id="rId44" Type="http://schemas.openxmlformats.org/officeDocument/2006/relationships/hyperlink" Target="https://portal.nebih.gov.hu/koronavirus" TargetMode="External"/><Relationship Id="rId45" Type="http://schemas.openxmlformats.org/officeDocument/2006/relationships/hyperlink" Target="https://www.fsai.ie/faq/coronavirus.html" TargetMode="External"/><Relationship Id="rId46" Type="http://schemas.openxmlformats.org/officeDocument/2006/relationships/hyperlink" Target="https://urldefense.com/v3/__https:/www.zm.gov.lv/zemkopibas-ministrija/statiskas-lapas/covid-19?id=19847*jump__;Iw!!DOxrgLBm!VeNni6_XB6qRioUU51WtSYFJUiP-giazo7-ZMBkcRMHhea4we54HJ1BV-Xqb_taKF81q2vM$" TargetMode="External"/><Relationship Id="rId47" Type="http://schemas.openxmlformats.org/officeDocument/2006/relationships/hyperlink" Target="https://urldefense.com/v3/__https:/www.mk.gov.lv/en/content/covid-19__;!!DOxrgLBm!VeNni6_XB6qRioUU51WtSYFJUiP-giazo7-ZMBkcRMHhea4we54HJ1BV-Xqb_taKTuqGBq0$" TargetMode="External"/><Relationship Id="rId48" Type="http://schemas.openxmlformats.org/officeDocument/2006/relationships/hyperlink" Target="https://urldefense.com/v3/__https:/likumi.lv/ta/en/en/id/313367-regarding-additional-regulations-for-the-handling-of-food-during-the-emergency-situation__;!!DOxrgLBm!VeNni6_XB6qRioUU51WtSYFJUiP-giazo7-ZMBkcRMHhea4we54HJ1BV-Xqb_taK5Qp-ATk$" TargetMode="External"/><Relationship Id="rId49" Type="http://schemas.openxmlformats.org/officeDocument/2006/relationships/hyperlink" Target="https://urldefense.com/v3/__https:/likumi.lv/ta/id/313556-par-socialas-distancesanas-nodrosinasanu-sabiedriskas-edinasanas-vietas__;!!DOxrgLBm!VeNni6_XB6qRioUU51WtSYFJUiP-giazo7-ZMBkcRMHhea4we54HJ1BV-Xqb_taKc8uN8Vc$" TargetMode="External"/><Relationship Id="rId50" Type="http://schemas.openxmlformats.org/officeDocument/2006/relationships/hyperlink" Target="https://urldefense.com/v3/__https:/likumi.lv/ta/en/en/id/313191-on-declaration-of-the-emergency-situation__;!!DOxrgLBm!VeNni6_XB6qRioUU51WtSYFJUiP-giazo7-ZMBkcRMHhea4we54HJ1BV-Xqb_taKK9Pp16c$" TargetMode="External"/><Relationship Id="rId51" Type="http://schemas.openxmlformats.org/officeDocument/2006/relationships/hyperlink" Target="https://vmvt.lt/aktualu-verslui-karantino-metu" TargetMode="External"/><Relationship Id="rId52" Type="http://schemas.openxmlformats.org/officeDocument/2006/relationships/hyperlink" Target="https://urldefense.com/v3/__https:/securite-alimentaire.public.lu/fr/consommateur/ConseilConsommateur/CORONAVIRUS-Questions-reponses.html__;!!DOxrgLBm!WA4eMfjDAbuYBE9ELfury0tP63cZqwUoOuMuG6omX7JYoamzxHeejQx6HdQiJRzKGWie1PE$" TargetMode="External"/><Relationship Id="rId53" Type="http://schemas.openxmlformats.org/officeDocument/2006/relationships/hyperlink" Target="https://urldefense.com/v3/__https:/securite-alimentaire.public.lu/fr/consommateur/ConseilConsommateur/CORONAVIRUS-Questions-reponses/covid19-livraison-domicile.html__;!!DOxrgLBm!WA4eMfjDAbuYBE9ELfury0tP63cZqwUoOuMuG6omX7JYoamzxHeejQx6HdQiJRzKte0zakQ$" TargetMode="External"/><Relationship Id="rId54" Type="http://schemas.openxmlformats.org/officeDocument/2006/relationships/hyperlink" Target="https://urldefense.com/v3/__https:/securite-alimentaire.public.lu/fr/professionnel/Coronavirus-SARS-CoV-2-questions-reponses.html__;!!DOxrgLBm!WA4eMfjDAbuYBE9ELfury0tP63cZqwUoOuMuG6omX7JYoamzxHeejQx6HdQiJRzKT3MvhTk$" TargetMode="External"/><Relationship Id="rId55" Type="http://schemas.openxmlformats.org/officeDocument/2006/relationships/hyperlink" Target="https://urldefense.com/v3/__https:/securite-alimentaire.public.lu/dam-assets/fr/publications/link-liste/professionel/F-183-00-professionnels.pdf__;!!DOxrgLBm!WA4eMfjDAbuYBE9ELfury0tP63cZqwUoOuMuG6omX7JYoamzxHeejQx6HdQiJRzKE1IcgqY$" TargetMode="External"/><Relationship Id="rId56" Type="http://schemas.openxmlformats.org/officeDocument/2006/relationships/hyperlink" Target="https://urldefense.com/v3/__https:/securite-alimentaire.public.lu/dam-assets/fr/publications/link-liste/general/F-182-CORONAVIRUS-SARS-CoV-2.pdf__;!!DOxrgLBm!WA4eMfjDAbuYBE9ELfury0tP63cZqwUoOuMuG6omX7JYoamzxHeejQx6HdQiJRzK2GWLNnc$" TargetMode="External"/><Relationship Id="rId57" Type="http://schemas.openxmlformats.org/officeDocument/2006/relationships/hyperlink" Target="https://deputyprimeminister.gov.mt/en/environmental/Pages/Home-Page.aspx" TargetMode="External"/><Relationship Id="rId58" Type="http://schemas.openxmlformats.org/officeDocument/2006/relationships/hyperlink" Target="https://agriculture.gov.mt/en/vrd/Pages/home.aspx" TargetMode="External"/><Relationship Id="rId59" Type="http://schemas.openxmlformats.org/officeDocument/2006/relationships/hyperlink" Target="https://urldefense.com/v3/__https:/www.nvwa.nl/nieuws-en-media/actuele-onderwerpen/corona__;!!DOxrgLBm!Th72cTZakN26Zi3LWd0XdOd4syK3E6rNYFdYzQ3huf2xfMYNA5-aa_8cMQVC-HdOsFnwsno$" TargetMode="External"/><Relationship Id="rId60" Type="http://schemas.openxmlformats.org/officeDocument/2006/relationships/hyperlink" Target="https://urldefense.com/v3/__https:/www.rivm.nl/coronavirus/covid-19__;!!DOxrgLBm!Th72cTZakN26Zi3LWd0XdOd4syK3E6rNYFdYzQ3huf2xfMYNA5-aa_8cMQVC-HdOdgtXlBQ$" TargetMode="External"/><Relationship Id="rId61" Type="http://schemas.openxmlformats.org/officeDocument/2006/relationships/hyperlink" Target="https://urldefense.com/v3/__https:/www.rivm.nl/coronavirus/covid-19/vragen-antwoorden__;!!DOxrgLBm!Th72cTZakN26Zi3LWd0XdOd4syK3E6rNYFdYzQ3huf2xfMYNA5-aa_8cMQVC-HdO8Ln7Gac$" TargetMode="External"/><Relationship Id="rId62" Type="http://schemas.openxmlformats.org/officeDocument/2006/relationships/hyperlink" Target="https://urldefense.com/v3/__https:/www.voedingscentrum.nl/nl/thema/coronavirus-voeding.aspx__;!!DOxrgLBm!Th72cTZakN26Zi3LWd0XdOd4syK3E6rNYFdYzQ3huf2xfMYNA5-aa_8cMQVC-HdOvXT21Dc$" TargetMode="External"/><Relationship Id="rId63" Type="http://schemas.openxmlformats.org/officeDocument/2006/relationships/hyperlink" Target="https://urldefense.com/v3/__https:/gis.gov.pl/aktualnosci/qa-dotyczace-zywnosci-i-koronawirusa/__;!!DOxrgLBm!TJKTwW7TC7z3qIaogzyb222lFElwDr2iIiBZtoxRt4TXI6uBuibRxjl1XjMe_0UVN_mQdps$" TargetMode="External"/><Relationship Id="rId64" Type="http://schemas.openxmlformats.org/officeDocument/2006/relationships/hyperlink" Target="https://urldefense.com/v3/__https:/www.wetgiw.gov.pl/inspekcja-weterynaryjna/zalecenia-dla-producentow-zywnosci-w-zwiazku-z-koronawirusem__;!!DOxrgLBm!TJKTwW7TC7z3qIaogzyb222lFElwDr2iIiBZtoxRt4TXI6uBuibRxjl1XjMe_0UVdR__FvE$" TargetMode="External"/><Relationship Id="rId65" Type="http://schemas.openxmlformats.org/officeDocument/2006/relationships/hyperlink" Target="https://urldefense.com/v3/__https:/covid19estamoson.gov.pt__;!!DOxrgLBm!QmoVkw0nx4uOmraEA8SRezlKv6NeGv1gcRI7KtfYH7EaX8Z2uZTv5yDS8Li7iS_y3pyk0aE$" TargetMode="External"/><Relationship Id="rId66" Type="http://schemas.openxmlformats.org/officeDocument/2006/relationships/hyperlink" Target="https://urldefense.com/v3/__https:/www.asae.gov.pt/espaco-publico/destaques/pode-o-novo-tipo-de-coronavirus-ser-transmissivel-atraves-da-comida.aspx__;!!DOxrgLBm!QmoVkw0nx4uOmraEA8SRezlKv6NeGv1gcRI7KtfYH7EaX8Z2uZTv5yDS8Li7iS_yLxh0_MI$" TargetMode="External"/><Relationship Id="rId67" Type="http://schemas.openxmlformats.org/officeDocument/2006/relationships/hyperlink" Target="https://urldefense.com/v3/__https:/www.portugal.gov.pt/pt/gc22/comunicacao/noticia?i=covid-19-regras-para-uma-alimentacao-segura&amp;fbclid=IwAR36I7WzkZ5p39aOX-linxmrQ7PH8AOPcUNUDGHfNeY1NUcNom4Vt1m3yd8__;!!DOxrgLBm!QmoVkw0nx4uOmraEA8SRezlKv6NeGv1gcRI7KtfYH7EaX8Z2uZTv5yDS8Li7iS_y3lIce4Y$" TargetMode="External"/><Relationship Id="rId68" Type="http://schemas.openxmlformats.org/officeDocument/2006/relationships/hyperlink" Target="https://urldefense.com/v3/__https:/www.sns.gov.pt/noticias/2020/03/20/covid-19-orientacoes-na-area-da-alimentacao/__;!!DOxrgLBm!QmoVkw0nx4uOmraEA8SRezlKv6NeGv1gcRI7KtfYH7EaX8Z2uZTv5yDS8Li7iS_yBBbAJko$" TargetMode="External"/><Relationship Id="rId69" Type="http://schemas.openxmlformats.org/officeDocument/2006/relationships/hyperlink" Target="https://nutrimento.pt/noticias/covid-19-orientacoes-na-area-da-alimentacao/" TargetMode="External"/><Relationship Id="rId70" Type="http://schemas.openxmlformats.org/officeDocument/2006/relationships/hyperlink" Target="https://nutrimento.pt/activeapp/wp-content/uploads/2020/03/Alimentac&#807;a&#771;o-e-COVID-19.pdf" TargetMode="External"/><Relationship Id="rId71" Type="http://schemas.openxmlformats.org/officeDocument/2006/relationships/hyperlink" Target="https://urldefense.com/v3/__http:/www.ansvsa.ro/wp-content/uploads/2020/03/Recomandari-ANSVSA-COVID-19.pdf__;!!DOxrgLBm!UGdXxK84jpMstz-fiwRUZ7gW7EhDE_q8OZpT5ZRv6Q6x1bdNfhM_JgnL5LKHKXrSVyPiy5E$" TargetMode="External"/><Relationship Id="rId72" Type="http://schemas.openxmlformats.org/officeDocument/2006/relationships/hyperlink" Target="https://urldefense.com/v3/__http:/www.ansvsa.ro/wp-content/uploads/2020/03/Recomandari-fermieri-v2.pdf__;!!DOxrgLBm!UGdXxK84jpMstz-fiwRUZ7gW7EhDE_q8OZpT5ZRv6Q6x1bdNfhM_JgnL5LKHKXrSzhv7gV8$" TargetMode="External"/><Relationship Id="rId73" Type="http://schemas.openxmlformats.org/officeDocument/2006/relationships/hyperlink" Target="https://urldefense.com/v3/__http:/www.ansvsa.ro/blog/recomandari-privind-aplicarea-unor-masuri-suplimentare-pentru-reducerea-riscului-de-contaminare-cu-covid-19-la-nivelul-unitatilor-de-vanzare-cu-amanuntul/__;!!DOxrgLBm!UGdXxK84jpMstz-fiwRUZ7gW7EhDE_q8OZpT5ZRv6Q6x1bdNfhM_JgnL5LKHKXrSciTBtj8$" TargetMode="External"/><Relationship Id="rId74" Type="http://schemas.openxmlformats.org/officeDocument/2006/relationships/hyperlink" Target="https://urldefense.com/v3/__http:/www.ansvsa.ro/wp-content/uploads/2020/03/Recomandari-ANSVSA-pentru-operatori-si-consumatori.pdf__;!!DOxrgLBm!UGdXxK84jpMstz-fiwRUZ7gW7EhDE_q8OZpT5ZRv6Q6x1bdNfhM_JgnL5LKHKXrSwh2KS40$" TargetMode="External"/><Relationship Id="rId75" Type="http://schemas.openxmlformats.org/officeDocument/2006/relationships/hyperlink" Target="https://urldefense.com/v3/__http:/www.ms.ro/__;!!DOxrgLBm!UGdXxK84jpMstz-fiwRUZ7gW7EhDE_q8OZpT5ZRv6Q6x1bdNfhM_JgnL5LKHKXrSCFftJak$" TargetMode="External"/><Relationship Id="rId76" Type="http://schemas.openxmlformats.org/officeDocument/2006/relationships/hyperlink" Target="http://www.uvzsr.sk/index.php?option=com_content&amp;view=article&amp;id=4132:covid-19-zavery-z-ustredneho-krizoveho-tabu-sr-povinnos-nosenia-ruok-na-verejnosti-zatvorenie-obchodov-v-nedeu-vyleneny-nakupny-as-pre-seniorov-a-pod&amp;catid=250:koronavirus-2019-ncov&amp;Itemid=153" TargetMode="External"/><Relationship Id="rId77" Type="http://schemas.openxmlformats.org/officeDocument/2006/relationships/hyperlink" Target="http://www.svps.sk/" TargetMode="External"/><Relationship Id="rId78" Type="http://schemas.openxmlformats.org/officeDocument/2006/relationships/hyperlink" Target="https://www.uksup.sk/sk/covid-19" TargetMode="External"/><Relationship Id="rId79" Type="http://schemas.openxmlformats.org/officeDocument/2006/relationships/hyperlink" Target="https://www.gov.si/teme/koronavirus/" TargetMode="External"/><Relationship Id="rId80" Type="http://schemas.openxmlformats.org/officeDocument/2006/relationships/hyperlink" Target="https://www.nijz.si/sl/koronavirus-2019-ncov" TargetMode="External"/><Relationship Id="rId81" Type="http://schemas.openxmlformats.org/officeDocument/2006/relationships/hyperlink" Target="https://urldefense.com/v3/__https:/www.mscbs.gob.es/profesionales/saludPublica/ccayes/alertasActual/nCov-China/home.htm__;!!DOxrgLBm!TkzdEx_9ZTpqqEwYOgeBMDJeVfc85ysJuNbZqo4tw7KPav1zdZ73GWSkOL5VxkaHzW3lwVk$" TargetMode="External"/><Relationship Id="rId82" Type="http://schemas.openxmlformats.org/officeDocument/2006/relationships/hyperlink" Target="https://urldefense.com/v3/__http:/www.aecosan.msssi.gob.es/AECOSAN/web/noticias_y_actualizaciones/noticias/2020/coronavirus.htm__;!!DOxrgLBm!TkzdEx_9ZTpqqEwYOgeBMDJeVfc85ysJuNbZqo4tw7KPav1zdZ73GWSkOL5VxkaHXg3E2_4$" TargetMode="External"/><Relationship Id="rId83" Type="http://schemas.openxmlformats.org/officeDocument/2006/relationships/hyperlink" Target="https://urldefense.com/v3/__https:/www.livsmedelsverket.se/livsmedel-och-innehall/bakterier-virus-parasiter-och-mogelsvampar1/coronavirus__;!!DOxrgLBm!S4qwh0fUYK6tjta1cbpI0blrgBvh2epdt-KzPTTAkwegHXnON6Cx-IYdQKxB7vdDf52XCRA$" TargetMode="External"/><Relationship Id="rId84" Type="http://schemas.openxmlformats.org/officeDocument/2006/relationships/hyperlink" Target="https://www.ecdc.europa.eu/en/novel-coronavirus-china/questions-answers" TargetMode="External"/><Relationship Id="rId85" Type="http://schemas.openxmlformats.org/officeDocument/2006/relationships/hyperlink" Target="https://www.efsa.europa.eu/fr/news/coronavirus-no-evidence-food-source-or-transmission-route" TargetMode="External"/><Relationship Id="rId86" Type="http://schemas.openxmlformats.org/officeDocument/2006/relationships/hyperlink" Target="https://urldefense.com/v3/__https:/www.mast.is/is/um-mast/frettir/frettir/covid-19-og-matvaeli__;!!DOxrgLBm!Q9OikxFve9gSp-3YujddOVyYj_owmdAgpDlJs2om2PV0KBCnMbcpJllF01IeM_ahBErWgUI$" TargetMode="External"/><Relationship Id="rId87" Type="http://schemas.openxmlformats.org/officeDocument/2006/relationships/hyperlink" Target="https://urldefense.com/v3/__https:/www.mast.is/is/um-mast/frettir/frettir/covid-19-og-matvaeli__;!!DOxrgLBm!Q9OikxFve9gSp-3YujddOVyYj_owmdAgpDlJs2om2PV0KBCnMbcpJllF01IeM_ahBErWgUI$" TargetMode="External"/><Relationship Id="rId88" Type="http://schemas.openxmlformats.org/officeDocument/2006/relationships/hyperlink" Target="https://urldefense.com/v3/__https:/www.mast.is/is/um-mast/frettir/frettir/covid-19-veiran-og-dyr-1__;!!DOxrgLBm!Q9OikxFve9gSp-3YujddOVyYj_owmdAgpDlJs2om2PV0KBCnMbcpJllF01IeM_ahxj68El4$" TargetMode="External"/><Relationship Id="rId89" Type="http://schemas.openxmlformats.org/officeDocument/2006/relationships/hyperlink" Target="https://urldefense.com/v3/__https:/www.mast.is/is/um-mast/frettir/frettir/covid-19-veiran-og-dyr-1__;!!DOxrgLBm!Q9OikxFve9gSp-3YujddOVyYj_owmdAgpDlJs2om2PV0KBCnMbcpJllF01IeM_ahxj68El4$" TargetMode="External"/><Relationship Id="rId90" Type="http://schemas.openxmlformats.org/officeDocument/2006/relationships/hyperlink" Target="https://urldefense.com/v3/__https:/www.covid.is/english__;!!DOxrgLBm!Q9OikxFve9gSp-3YujddOVyYj_owmdAgpDlJs2om2PV0KBCnMbcpJllF01IeM_ahYL3KuLw$" TargetMode="External"/><Relationship Id="rId91" Type="http://schemas.openxmlformats.org/officeDocument/2006/relationships/hyperlink" Target="https://urldefense.com/v3/__https:/www.covid.is/sub-categories/food-pets-and-animals__;!!DOxrgLBm!Q9OikxFve9gSp-3YujddOVyYj_owmdAgpDlJs2om2PV0KBCnMbcpJllF01IeM_ahWkoLQoY$" TargetMode="External"/><Relationship Id="rId92" Type="http://schemas.openxmlformats.org/officeDocument/2006/relationships/hyperlink" Target="https://urldefense.com/v3/__https:/www.covid.is/categories/what-is-ban-on-public-events__;!!DOxrgLBm!Q9OikxFve9gSp-3YujddOVyYj_owmdAgpDlJs2om2PV0KBCnMbcpJllF01IeM_ahtPLDvzo$" TargetMode="External"/><Relationship Id="rId93" Type="http://schemas.openxmlformats.org/officeDocument/2006/relationships/hyperlink" Target="https://urldefense.com/v3/__https:/www.mattilsynet.no/Utbrudd_av_koronavirus/__;!!DOxrgLBm!VXZEuDTb-dD2rzNlWoSisBKW-Uon7Uy_7WR1g4VPKPUq2I310Fsal0EWGp2yd_gheQST-KU$" TargetMode="External"/><Relationship Id="rId94" Type="http://schemas.openxmlformats.org/officeDocument/2006/relationships/hyperlink" Target="https://urldefense.com/v3/__https:/www.mattilsynet.no/Utbrudd_av_koronavirus/__;!!DOxrgLBm!VXZEuDTb-dD2rzNlWoSisBKW-Uon7Uy_7WR1g4VPKPUq2I310Fsal0EWGp2yd_gheQST-KU$" TargetMode="External"/><Relationship Id="rId95" Type="http://schemas.openxmlformats.org/officeDocument/2006/relationships/hyperlink" Target="https://www.oie.int/fr/expertise-scientifique/informations-specifiques-et-recommandations/questions-et-reponses-sur-le-nouveau-coronavirus2019/" TargetMode="External"/><Relationship Id="rId96" Type="http://schemas.openxmlformats.org/officeDocument/2006/relationships/hyperlink" Target="https://urldefense.com/v3/__https:/www.blv.admin.ch/blv/de/home/das-blv/auftrag/one-health/coronavirus.html__;!!DOxrgLBm!UeenqIaVdgkbjc7i4B6G7ddwemuSKdJhUhAlNBPsT_MgGwx9B9dDPvKF1_IoNPx9YRDnjz8$" TargetMode="External"/><Relationship Id="rId97" Type="http://schemas.openxmlformats.org/officeDocument/2006/relationships/hyperlink" Target="https://urldefense.com/v3/__https:/www.blv.admin.ch/blv/fr/home/das-blv/auftrag/one-health/coronavirus.html__;!!DOxrgLBm!UeenqIaVdgkbjc7i4B6G7ddwemuSKdJhUhAlNBPsT_MgGwx9B9dDPvKF1_IoNPx9os-Lk4c$" TargetMode="External"/><Relationship Id="rId98" Type="http://schemas.openxmlformats.org/officeDocument/2006/relationships/hyperlink" Target="https://urldefense.com/v3/__https:/www.blv.admin.ch/blv/it/home/das-blv/auftrag/one-health/coronavirus.html__;!!DOxrgLBm!UeenqIaVdgkbjc7i4B6G7ddwemuSKdJhUhAlNBPsT_MgGwx9B9dDPvKF1_IoNPx9kF3EuOI$" TargetMode="External"/><Relationship Id="rId99" Type="http://schemas.openxmlformats.org/officeDocument/2006/relationships/hyperlink" Target="https://www.gov.uk/government/publications/covid-19-guidance-for-food-businesses/guidance-for-food-businesses-on-coronavirus-covid-19" TargetMode="External"/><Relationship Id="rId100" Type="http://schemas.openxmlformats.org/officeDocument/2006/relationships/hyperlink" Target="https://www.who.int/fr/emergencies/diseases/novel-coronavirus-2019/advice-for-public/q-a-coronaviruses" TargetMode="External"/><Relationship Id="rId101" Type="http://schemas.openxmlformats.org/officeDocument/2006/relationships/header" Target="header1.xml"/><Relationship Id="rId102" Type="http://schemas.openxmlformats.org/officeDocument/2006/relationships/header" Target="header2.xml"/><Relationship Id="rId103" Type="http://schemas.openxmlformats.org/officeDocument/2006/relationships/footer" Target="footer1.xml"/><Relationship Id="rId104" Type="http://schemas.openxmlformats.org/officeDocument/2006/relationships/footer" Target="footer2.xml"/><Relationship Id="rId105" Type="http://schemas.openxmlformats.org/officeDocument/2006/relationships/footnotes" Target="footnotes.xml"/><Relationship Id="rId106" Type="http://schemas.openxmlformats.org/officeDocument/2006/relationships/numbering" Target="numbering.xml"/><Relationship Id="rId107" Type="http://schemas.openxmlformats.org/officeDocument/2006/relationships/fontTable" Target="fontTable.xml"/><Relationship Id="rId108" Type="http://schemas.openxmlformats.org/officeDocument/2006/relationships/settings" Target="settings.xml"/><Relationship Id="rId109" Type="http://schemas.openxmlformats.org/officeDocument/2006/relationships/theme" Target="theme/theme1.xml"/><Relationship Id="rId110" Type="http://schemas.openxmlformats.org/officeDocument/2006/relationships/glossaryDocument" Target="glossary/document.xml"/><Relationship Id="rId111" Type="http://schemas.openxmlformats.org/officeDocument/2006/relationships/customXml" Target="../customXml/item1.xml"/><Relationship Id="rId112" Type="http://schemas.openxmlformats.org/officeDocument/2006/relationships/customXml" Target="../customXml/item2.xml"/><Relationship Id="rId113" Type="http://schemas.openxmlformats.org/officeDocument/2006/relationships/customXml" Target="../customXml/item3.xml"/><Relationship Id="rId114" Type="http://schemas.openxmlformats.org/officeDocument/2006/relationships/customXml" Target="../customXml/item4.xml"/>
</Relationships>
</file>

<file path=word/_rels/footnotes.xml.rels><?xml version="1.0" encoding="UTF-8"?>
<Relationships xmlns="http://schemas.openxmlformats.org/package/2006/relationships"><Relationship Id="rId1" Type="http://schemas.openxmlformats.org/officeDocument/2006/relationships/hyperlink" Target="https://www.efsa.europa.eu/en/news/coronavirus-no-evidence-food-source-or-transmission-route" TargetMode="External"/><Relationship Id="rId2" Type="http://schemas.openxmlformats.org/officeDocument/2006/relationships/hyperlink" Target="https://www.nejm.org/doi/pdf/10.1056/NEJMc2004973?articleTools=true" TargetMode="External"/><Relationship Id="rId3" Type="http://schemas.openxmlformats.org/officeDocument/2006/relationships/hyperlink" Target="https://www.ecdc.europa.eu/sites/default/files/documents/Environmental-persistence-of-SARS_CoV_2-virus-Options-for-cleaning2020-03-26_0.pdf" TargetMode="External"/><Relationship Id="rId4" Type="http://schemas.openxmlformats.org/officeDocument/2006/relationships/hyperlink" Target="https://www.efsa.europa.eu/en/news/coronavirus-no-evidence-food-source-or-transmission-route" TargetMode="External"/><Relationship Id="rId5" Type="http://schemas.openxmlformats.org/officeDocument/2006/relationships/hyperlink" Target="https://www.efsa.europa.eu/en/news/coronavirus-no-evidence-food-source-or-transmission-route" TargetMode="External"/><Relationship Id="rId6" Type="http://schemas.openxmlformats.org/officeDocument/2006/relationships/hyperlink" Target="https://www.ecdc.europa.eu/en/publications-data/poster-effective-hand-washing" TargetMode="Externa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9E82B0B97844188D95A7E2E4FA3ED1"/>
        <w:category>
          <w:name w:val="General"/>
          <w:gallery w:val="placeholder"/>
        </w:category>
        <w:types>
          <w:type w:val="bbPlcHdr"/>
        </w:types>
        <w:behaviors>
          <w:behavior w:val="content"/>
        </w:behaviors>
        <w:guid w:val="{73F29F17-5CC4-43E8-BEC9-777C5E97155C}"/>
      </w:docPartPr>
      <w:docPartBody>
        <w:p w:rsidR="00F5465E" w:rsidRDefault="00A87096">
          <w:pPr>
            <w:pStyle w:val="609E82B0B97844188D95A7E2E4FA3ED1"/>
          </w:pPr>
          <w:r>
            <w:rPr>
              <w:rStyle w:val="PlaceholderText"/>
            </w:rPr>
            <w:t>Type the document title here.</w:t>
          </w:r>
        </w:p>
      </w:docPartBody>
    </w:docPart>
    <w:docPart>
      <w:docPartPr>
        <w:name w:val="1E87869DE2644F918133AF8278E0E40C"/>
        <w:category>
          <w:name w:val="General"/>
          <w:gallery w:val="placeholder"/>
        </w:category>
        <w:types>
          <w:type w:val="bbPlcHdr"/>
        </w:types>
        <w:behaviors>
          <w:behavior w:val="content"/>
        </w:behaviors>
        <w:guid w:val="{AAD9D1EC-5A44-4A0F-A50F-92219D5FC8A6}"/>
      </w:docPartPr>
      <w:docPartBody>
        <w:p w:rsidR="00F5465E" w:rsidRDefault="00A87096">
          <w:pPr>
            <w:pStyle w:val="1E87869DE2644F918133AF8278E0E40C"/>
          </w:pPr>
          <w:r>
            <w:rPr>
              <w:rStyle w:val="PlaceholderText"/>
            </w:rPr>
            <w:t>Type the first subtitle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096"/>
    <w:rsid w:val="001262C1"/>
    <w:rsid w:val="00A87096"/>
    <w:rsid w:val="00A96119"/>
    <w:rsid w:val="00AE6C29"/>
    <w:rsid w:val="00B7513D"/>
    <w:rsid w:val="00B971A6"/>
    <w:rsid w:val="00F546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6C29"/>
    <w:rPr>
      <w:color w:val="288061"/>
    </w:rPr>
  </w:style>
  <w:style w:type="paragraph" w:customStyle="1" w:styleId="609E82B0B97844188D95A7E2E4FA3ED1">
    <w:name w:val="609E82B0B97844188D95A7E2E4FA3ED1"/>
  </w:style>
  <w:style w:type="paragraph" w:customStyle="1" w:styleId="1E87869DE2644F918133AF8278E0E40C">
    <w:name w:val="1E87869DE2644F918133AF8278E0E40C"/>
  </w:style>
  <w:style w:type="character" w:customStyle="1" w:styleId="BodyPlaceholderText">
    <w:name w:val="BodyPlaceholderText"/>
    <w:basedOn w:val="PlaceholderText"/>
    <w:uiPriority w:val="1"/>
    <w:semiHidden/>
    <w:rPr>
      <w:color w:val="3366CC"/>
    </w:rPr>
  </w:style>
  <w:style w:type="paragraph" w:customStyle="1" w:styleId="84438FED4282434285F20F46E22113CA">
    <w:name w:val="84438FED4282434285F20F46E22113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Texts>
  <SecurityPharma>Pharma Investigations</SecurityPharma>
  <MarkingUntilText>UNTIL</MarkingUntilText>
  <LabelPictureSeq>Figure {SEQ Figure \* ARABIC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FooterOffice>Office:</FooterOffice>
  <SecurityOlafInvestigations>OLAF Investigations</SecurityOlafInvestigations>
  <TechHistory>Document History</TechHistory>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EVROPSKÁ KOMISE</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Table>Table </Table>
  <SensitiveFootnoteHyperlinkIASOperations>Handling instructions for SENSITIVE information are given at {field: HYPERLINK "https://europa.eu/!db43PX" |https://europa.eu/!db43PX}.</SensitiveFootnoteHyperlinkIASOperations>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2.xml><?xml version="1.0" encoding="utf-8"?>
<Author Role="Creator" AuthorRoleName="Writer" AuthorRoleId="a4fbaff4-b07c-48b4-a21e-e7b9eedf3796">
  <Id>288b07e2-10ab-42f1-aace-a5af87fff61f</Id>
  <Names>
    <Latin>
      <FirstName>Eric</FirstName>
      <LastName>THEVENARD</LastName>
    </Latin>
    <Greek>
      <FirstName/>
      <LastName/>
    </Greek>
    <Cyrillic>
      <FirstName/>
      <LastName/>
    </Cyrillic>
    <DocumentScript>
      <FirstName>Eric</FirstName>
      <LastName>THEVENARD</LastName>
      <FullName>Eric THEVENARD</FullName>
    </DocumentScript>
  </Names>
  <Initials>ET</Initials>
  <Gender>m</Gender>
  <Email>Eric.Thevenard@ec.europa.eu</Email>
  <Service>SANTE.DDG2.G.4</Service>
  <Function ADCode="4" ShowInSignature="true" ShowInHeader="false" HeaderText="">Head of Unit</Function>
  <WebAddress/>
  <InheritedWebAddress>WebAddress</InheritedWebAddress>
  <OrgaEntity1>
    <Id>6332c4d2-2874-4332-ae74-fc843cef9b7e</Id>
    <LogicalLevel>1</LogicalLevel>
    <Name>SANTE</Name>
    <HeadLine1>GENERÁLNÍ ŘEDITELSTVÍ PRO ZDRAVÍ A BEZPEČNOST POTRAVIN</HeadLine1>
    <HeadLine2/>
    <PrimaryAddressId>f03b5801-04c9-4931-aa17-c6d6c70bc579</PrimaryAddressId>
    <SecondaryAddressId/>
    <WebAddress>WebAddress</WebAddress>
    <InheritedWebAddress>WebAddress</InheritedWebAddress>
    <ShowInHeader>true</ShowInHeader>
  </OrgaEntity1>
  <OrgaEntity2>
    <Id>c42e983d-e911-413a-9143-b5b7d6fc4e6d</Id>
    <LogicalLevel>2</LogicalLevel>
    <Name>SANTE.DDG2.G</Name>
    <HeadLine1>Krizové řízení v oblasti potravin, zvířat a rostlin</HeadLine1>
    <HeadLine2/>
    <PrimaryAddressId>f03b5801-04c9-4931-aa17-c6d6c70bc579</PrimaryAddressId>
    <SecondaryAddressId/>
    <WebAddress/>
    <InheritedWebAddress>WebAddress</InheritedWebAddress>
    <ShowInHeader>true</ShowInHeader>
  </OrgaEntity2>
  <OrgaEntity3>
    <Id>5a26dc6c-b9e3-4558-ad16-f2e448320f5a</Id>
    <LogicalLevel>3</LogicalLevel>
    <Name>SANTE.DDG2.G.4</Name>
    <HeadLine1>Hygiena potravin</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 / 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+32 229-69966</Phone>
    <Office>B232 03/116</Office>
  </MainWorkplace>
  <Workplaces>
    <Workplace IsMain="false">
      <AddressId>1264fb81-f6bb-475e-9f9d-a937d3be6ee2</AddressId>
      <Fax/>
      <Phone/>
      <Office/>
    </Workplace>
    <Workplace IsMain="true">
      <AddressId>f03b5801-04c9-4931-aa17-c6d6c70bc579</AddressId>
      <Fax/>
      <Phone>+32 229-69966</Phone>
      <Office>B232 03/116</Office>
    </Workplace>
  </Workplaces>
</Autho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EurolookProperties>
  <ProductCustomizationId>EC</ProductCustomizationId>
  <Created>
    <Version>10.0.40769.0</Version>
    <Date>2020-03-27T17:54:50</Date>
    <Language>EN</Language>
  </Created>
  <Edited>
    <Version>10.0.40769.0</Version>
    <Date>2020-04-14T17:57:09</Date>
  </Edited>
  <DocumentModel>
    <Id>6cbda13a-4db2-46c6-876a-ef72275827ef</Id>
    <Name>Report</Name>
  </DocumentModel>
  <DocumentDate>2020-03-27T17:54:50</DocumentDate>
  <DocumentVersion>0.1</DocumentVersion>
  <CompatibilityMode>Eurolook10</CompatibilityMode>
  <Address/>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438B271D-354B-4F24-A10B-7D7C19F84A0D}">
  <ds:schemaRefs/>
</ds:datastoreItem>
</file>

<file path=customXml/itemProps3.xml><?xml version="1.0" encoding="utf-8"?>
<ds:datastoreItem xmlns:ds="http://schemas.openxmlformats.org/officeDocument/2006/customXml" ds:itemID="{82D43423-28F3-4944-8FC8-F1947C2FCFA8}">
  <ds:schemaRefs>
    <ds:schemaRef ds:uri="http://schemas.openxmlformats.org/officeDocument/2006/bibliography"/>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75</TotalTime>
  <Application>LibreOffice/6.3.5.2$Linux_X86_64 LibreOffice_project/30$Build-2</Application>
  <Pages>14</Pages>
  <Words>2702</Words>
  <Characters>24385</Characters>
  <CharactersWithSpaces>26879</CharactersWithSpaces>
  <Paragraphs>227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2020-04-08T16:36:00Z</dcterms:created>
  <dc:creator>THEVENARD Eric (SANTE)</dc:creator>
  <dc:description/>
  <dc:language>cs-CZ</dc:language>
  <cp:lastModifiedBy>JIROUSEK Jan (DGT)</cp:lastModifiedBy>
  <dcterms:modified xsi:type="dcterms:W3CDTF">2020-04-14T15:57:00Z</dcterms:modified>
  <cp:revision>5</cp:revision>
  <dc:subject>Otázky a odpovědi</dc:subject>
  <dc:title>COVID-19 a bezpečnost potravin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ELDocType">
    <vt:lpwstr>rep.dot</vt:lpwstr>
  </property>
  <property fmtid="{D5CDD505-2E9C-101B-9397-08002B2CF9AE}" pid="5" name="EurolookVersion">
    <vt:lpwstr>10.0</vt:lpwstr>
  </property>
  <property fmtid="{D5CDD505-2E9C-101B-9397-08002B2CF9AE}" pid="6" name="HyperlinksChanged">
    <vt:bool>0</vt:bool>
  </property>
  <property fmtid="{D5CDD505-2E9C-101B-9397-08002B2CF9AE}" pid="7" name="LinksUpToDate">
    <vt:bool>0</vt:bool>
  </property>
  <property fmtid="{D5CDD505-2E9C-101B-9397-08002B2CF9AE}" pid="8" name="PresentationFormat">
    <vt:lpwstr>Microsoft Word 14.0</vt:lpwstr>
  </property>
  <property fmtid="{D5CDD505-2E9C-101B-9397-08002B2CF9AE}" pid="9" name="ScaleCrop">
    <vt:bool>1</vt:bool>
  </property>
  <property fmtid="{D5CDD505-2E9C-101B-9397-08002B2CF9AE}" pid="10" name="ShareDoc">
    <vt:bool>0</vt:bool>
  </property>
</Properties>
</file>