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3F" w:rsidRDefault="00667727" w:rsidP="00A4023F">
      <w:pPr>
        <w:pStyle w:val="Datum"/>
        <w:rPr>
          <w:szCs w:val="20"/>
        </w:rPr>
      </w:pPr>
      <w:r>
        <w:t>23</w:t>
      </w:r>
      <w:r w:rsidR="00A4023F">
        <w:t xml:space="preserve">. </w:t>
      </w:r>
      <w:r>
        <w:t>2</w:t>
      </w:r>
      <w:r w:rsidR="00A4023F" w:rsidRPr="00CF452A">
        <w:t>. 20</w:t>
      </w:r>
      <w:r w:rsidR="00A4023F">
        <w:t>2</w:t>
      </w:r>
      <w:r w:rsidR="002028E8">
        <w:t>2</w:t>
      </w:r>
      <w:r w:rsidR="00A4023F" w:rsidRPr="00CF452A">
        <w:rPr>
          <w:szCs w:val="20"/>
        </w:rPr>
        <w:t xml:space="preserve"> </w:t>
      </w:r>
    </w:p>
    <w:p w:rsidR="006A6504" w:rsidRPr="006A6504" w:rsidRDefault="006A6504" w:rsidP="006A6504">
      <w:pPr>
        <w:pStyle w:val="Nzev"/>
      </w:pPr>
      <w:r w:rsidRPr="006A6504">
        <w:t>Ceny všech výrobců meziměsíčně i meziročně výrazně vzrostly</w:t>
      </w:r>
    </w:p>
    <w:p w:rsidR="006A6504" w:rsidRPr="00431592" w:rsidRDefault="006A6504" w:rsidP="006A6504">
      <w:pPr>
        <w:pStyle w:val="Podtitulek"/>
        <w:rPr>
          <w:color w:val="C00000"/>
        </w:rPr>
      </w:pPr>
      <w:r w:rsidRPr="00431592">
        <w:t xml:space="preserve">Indexy cen výrobců – </w:t>
      </w:r>
      <w:r>
        <w:t>leden 2022</w:t>
      </w:r>
      <w:r w:rsidRPr="00431592">
        <w:t xml:space="preserve"> </w:t>
      </w:r>
    </w:p>
    <w:p w:rsidR="000C1B74" w:rsidRDefault="000C1B74" w:rsidP="000C1B74">
      <w:pPr>
        <w:pStyle w:val="Perex"/>
        <w:contextualSpacing/>
      </w:pPr>
      <w:r w:rsidRPr="008E570E">
        <w:t>Meziměsíčně se ceny zemědělských výrobců</w:t>
      </w:r>
      <w:r w:rsidRPr="008E570E">
        <w:rPr>
          <w:color w:val="FF0000"/>
        </w:rPr>
        <w:t xml:space="preserve"> </w:t>
      </w:r>
      <w:r w:rsidRPr="008E570E">
        <w:t>zvýšily o </w:t>
      </w:r>
      <w:r>
        <w:t>4,4</w:t>
      </w:r>
      <w:r w:rsidRPr="008E570E">
        <w:t> %</w:t>
      </w:r>
      <w:r>
        <w:t xml:space="preserve"> a m</w:t>
      </w:r>
      <w:r w:rsidRPr="008E570E">
        <w:t>eziročně o </w:t>
      </w:r>
      <w:r>
        <w:t>21,4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průmyslových </w:t>
      </w:r>
      <w:r>
        <w:t>výrobců vzrostly meziměsíčně o 6,9 % a</w:t>
      </w:r>
      <w:r w:rsidR="005D155F">
        <w:t> </w:t>
      </w:r>
      <w:r>
        <w:t xml:space="preserve">meziročně o 19,4 %. Ceny </w:t>
      </w:r>
      <w:r w:rsidRPr="008E570E">
        <w:t xml:space="preserve">stavebních prací </w:t>
      </w:r>
      <w:r>
        <w:t xml:space="preserve">se zvýšily meziměsíčně </w:t>
      </w:r>
      <w:r w:rsidRPr="008E570E">
        <w:t>o </w:t>
      </w:r>
      <w:r>
        <w:t>0,5</w:t>
      </w:r>
      <w:r w:rsidRPr="008E570E">
        <w:t xml:space="preserve"> % </w:t>
      </w:r>
      <w:r>
        <w:t xml:space="preserve">a meziročně </w:t>
      </w:r>
      <w:r w:rsidRPr="008E570E">
        <w:t>o </w:t>
      </w:r>
      <w:r>
        <w:t>8,3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tržních služeb pro podniky </w:t>
      </w:r>
      <w:r>
        <w:t xml:space="preserve">vzrostly meziměsíčně o 0,7 % a meziročně byly vyšší </w:t>
      </w:r>
      <w:r w:rsidRPr="008E570E">
        <w:t>o </w:t>
      </w:r>
      <w:r>
        <w:t>3,2</w:t>
      </w:r>
      <w:r w:rsidRPr="008E570E">
        <w:t> %.</w:t>
      </w:r>
    </w:p>
    <w:p w:rsidR="00E7531B" w:rsidRPr="00C1180D" w:rsidRDefault="00E7531B" w:rsidP="00E7531B">
      <w:pPr>
        <w:rPr>
          <w:szCs w:val="20"/>
        </w:rPr>
      </w:pPr>
      <w:r w:rsidRPr="00D86CCA">
        <w:rPr>
          <w:i/>
          <w:szCs w:val="20"/>
        </w:rPr>
        <w:t>„</w:t>
      </w:r>
      <w:r w:rsidRPr="00C1180D">
        <w:rPr>
          <w:i/>
          <w:szCs w:val="20"/>
        </w:rPr>
        <w:t>Ceny průmyslových výrobců v lednu oproti prosinci rostly téměř o</w:t>
      </w:r>
      <w:r>
        <w:rPr>
          <w:i/>
          <w:szCs w:val="20"/>
        </w:rPr>
        <w:t> </w:t>
      </w:r>
      <w:r w:rsidRPr="00C1180D">
        <w:rPr>
          <w:i/>
          <w:szCs w:val="20"/>
        </w:rPr>
        <w:t>7</w:t>
      </w:r>
      <w:r>
        <w:rPr>
          <w:i/>
          <w:szCs w:val="20"/>
        </w:rPr>
        <w:t> </w:t>
      </w:r>
      <w:r w:rsidRPr="00C1180D">
        <w:rPr>
          <w:i/>
          <w:szCs w:val="20"/>
        </w:rPr>
        <w:t xml:space="preserve">%, což bylo nejrychlejší tempo růstu od února 1991. Meziročně </w:t>
      </w:r>
      <w:r>
        <w:rPr>
          <w:i/>
          <w:szCs w:val="20"/>
        </w:rPr>
        <w:t xml:space="preserve">se </w:t>
      </w:r>
      <w:r w:rsidRPr="00C1180D">
        <w:rPr>
          <w:i/>
          <w:szCs w:val="20"/>
        </w:rPr>
        <w:t xml:space="preserve">ceny v průmyslu </w:t>
      </w:r>
      <w:r>
        <w:rPr>
          <w:i/>
          <w:szCs w:val="20"/>
        </w:rPr>
        <w:t xml:space="preserve">zvýšily </w:t>
      </w:r>
      <w:r w:rsidRPr="00C1180D">
        <w:rPr>
          <w:i/>
          <w:szCs w:val="20"/>
        </w:rPr>
        <w:t>o</w:t>
      </w:r>
      <w:r>
        <w:rPr>
          <w:i/>
          <w:szCs w:val="20"/>
        </w:rPr>
        <w:t> </w:t>
      </w:r>
      <w:r w:rsidRPr="00C1180D">
        <w:rPr>
          <w:i/>
          <w:szCs w:val="20"/>
        </w:rPr>
        <w:t>19,4</w:t>
      </w:r>
      <w:r>
        <w:rPr>
          <w:i/>
          <w:szCs w:val="20"/>
        </w:rPr>
        <w:t> </w:t>
      </w:r>
      <w:r w:rsidRPr="00C1180D">
        <w:rPr>
          <w:i/>
          <w:szCs w:val="20"/>
        </w:rPr>
        <w:t>%, kde největší vliv měly ceny energií. Ceny v zemědělství meziročně rostly o 21,4</w:t>
      </w:r>
      <w:r>
        <w:rPr>
          <w:i/>
          <w:szCs w:val="20"/>
        </w:rPr>
        <w:t> </w:t>
      </w:r>
      <w:r w:rsidRPr="00C1180D">
        <w:rPr>
          <w:i/>
          <w:szCs w:val="20"/>
        </w:rPr>
        <w:t xml:space="preserve">%, ve stavebnictví </w:t>
      </w:r>
      <w:r w:rsidR="007F6BE6">
        <w:rPr>
          <w:i/>
          <w:szCs w:val="20"/>
        </w:rPr>
        <w:t xml:space="preserve">dle odhadů </w:t>
      </w:r>
      <w:r w:rsidRPr="00C1180D">
        <w:rPr>
          <w:i/>
          <w:szCs w:val="20"/>
        </w:rPr>
        <w:t>o</w:t>
      </w:r>
      <w:r w:rsidR="007F6BE6">
        <w:rPr>
          <w:i/>
          <w:szCs w:val="20"/>
        </w:rPr>
        <w:t> </w:t>
      </w:r>
      <w:bookmarkStart w:id="0" w:name="_GoBack"/>
      <w:bookmarkEnd w:id="0"/>
      <w:r w:rsidRPr="00C1180D">
        <w:rPr>
          <w:i/>
          <w:szCs w:val="20"/>
        </w:rPr>
        <w:t>8,3</w:t>
      </w:r>
      <w:r>
        <w:rPr>
          <w:i/>
          <w:szCs w:val="20"/>
        </w:rPr>
        <w:t> </w:t>
      </w:r>
      <w:r w:rsidRPr="00C1180D">
        <w:rPr>
          <w:i/>
          <w:szCs w:val="20"/>
        </w:rPr>
        <w:t>% a</w:t>
      </w:r>
      <w:r>
        <w:rPr>
          <w:i/>
          <w:szCs w:val="20"/>
        </w:rPr>
        <w:t> </w:t>
      </w:r>
      <w:r w:rsidRPr="00C1180D">
        <w:rPr>
          <w:i/>
          <w:szCs w:val="20"/>
        </w:rPr>
        <w:t>v tržních službách pro podniky o 3,2</w:t>
      </w:r>
      <w:r>
        <w:rPr>
          <w:i/>
          <w:szCs w:val="20"/>
        </w:rPr>
        <w:t> </w:t>
      </w:r>
      <w:r w:rsidRPr="00C1180D">
        <w:rPr>
          <w:i/>
          <w:szCs w:val="20"/>
        </w:rPr>
        <w:t>%,“</w:t>
      </w:r>
      <w:r w:rsidRPr="00C1180D">
        <w:rPr>
          <w:szCs w:val="20"/>
        </w:rPr>
        <w:t xml:space="preserve"> upozorňuje Vladimír Klimeš, vedoucí oddělení statistiky cen průmyslu a zahraničního obchodu ČSÚ.</w:t>
      </w:r>
    </w:p>
    <w:p w:rsidR="00E7531B" w:rsidRPr="00E7531B" w:rsidRDefault="00E7531B" w:rsidP="00E7531B"/>
    <w:p w:rsidR="00FD6F79" w:rsidRPr="00E434FB" w:rsidRDefault="00A9615A" w:rsidP="00FD6F79">
      <w:pPr>
        <w:rPr>
          <w:rFonts w:cs="Arial"/>
          <w:bCs/>
          <w:color w:val="FF0000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</w:t>
      </w:r>
      <w:r w:rsidR="00AF0612" w:rsidRPr="001D75A6">
        <w:rPr>
          <w:rFonts w:cs="Arial"/>
          <w:szCs w:val="20"/>
        </w:rPr>
        <w:t xml:space="preserve">se </w:t>
      </w:r>
      <w:r w:rsidR="00203BBC" w:rsidRPr="00203BBC">
        <w:rPr>
          <w:rFonts w:cs="Arial"/>
          <w:b/>
          <w:szCs w:val="20"/>
        </w:rPr>
        <w:t>meziměsíčně</w:t>
      </w:r>
      <w:r w:rsidR="00203BBC">
        <w:rPr>
          <w:rFonts w:cs="Arial"/>
          <w:szCs w:val="20"/>
        </w:rPr>
        <w:t xml:space="preserve"> </w:t>
      </w:r>
      <w:r w:rsidR="0023524F">
        <w:rPr>
          <w:rFonts w:cs="Arial"/>
          <w:szCs w:val="20"/>
        </w:rPr>
        <w:t>zvýšily</w:t>
      </w:r>
      <w:r w:rsidR="00AF0612" w:rsidRPr="001D75A6">
        <w:rPr>
          <w:rFonts w:cs="Arial"/>
          <w:szCs w:val="20"/>
        </w:rPr>
        <w:t xml:space="preserve"> o</w:t>
      </w:r>
      <w:r w:rsidR="00315EE8">
        <w:rPr>
          <w:rFonts w:cs="Arial"/>
          <w:szCs w:val="20"/>
        </w:rPr>
        <w:t> </w:t>
      </w:r>
      <w:r w:rsidR="003D6844">
        <w:rPr>
          <w:rFonts w:cs="Arial"/>
          <w:szCs w:val="20"/>
        </w:rPr>
        <w:t>4,4</w:t>
      </w:r>
      <w:r w:rsidR="00AF0612" w:rsidRPr="001D75A6">
        <w:rPr>
          <w:rFonts w:cs="Arial"/>
          <w:szCs w:val="20"/>
        </w:rPr>
        <w:t> %</w:t>
      </w:r>
      <w:r w:rsidR="000C0672" w:rsidRPr="001D75A6">
        <w:rPr>
          <w:rFonts w:cs="Arial"/>
          <w:szCs w:val="20"/>
        </w:rPr>
        <w:t>.</w:t>
      </w:r>
      <w:r w:rsidR="00F3681D" w:rsidRPr="001D75A6">
        <w:rPr>
          <w:rFonts w:cs="Arial"/>
          <w:szCs w:val="20"/>
        </w:rPr>
        <w:t xml:space="preserve"> </w:t>
      </w:r>
      <w:r w:rsidR="00FF55B3" w:rsidRPr="001D75A6">
        <w:rPr>
          <w:rFonts w:cs="Arial"/>
          <w:szCs w:val="20"/>
        </w:rPr>
        <w:t xml:space="preserve">Vzrostly ceny </w:t>
      </w:r>
      <w:r w:rsidR="00FC32A8">
        <w:rPr>
          <w:rFonts w:cs="Arial"/>
          <w:szCs w:val="20"/>
        </w:rPr>
        <w:t>brambor o</w:t>
      </w:r>
      <w:r w:rsidR="00203BBC">
        <w:rPr>
          <w:rFonts w:cs="Arial"/>
          <w:szCs w:val="20"/>
        </w:rPr>
        <w:t> </w:t>
      </w:r>
      <w:r w:rsidR="00FC32A8">
        <w:rPr>
          <w:rFonts w:cs="Arial"/>
          <w:szCs w:val="20"/>
        </w:rPr>
        <w:t xml:space="preserve">15,9 %, </w:t>
      </w:r>
      <w:r w:rsidR="00241C13">
        <w:rPr>
          <w:rFonts w:cs="Arial"/>
          <w:szCs w:val="20"/>
        </w:rPr>
        <w:t>olejnin o </w:t>
      </w:r>
      <w:r w:rsidR="00B81D73">
        <w:rPr>
          <w:rFonts w:cs="Arial"/>
          <w:szCs w:val="20"/>
        </w:rPr>
        <w:t>4,</w:t>
      </w:r>
      <w:r w:rsidR="0055224B">
        <w:rPr>
          <w:rFonts w:cs="Arial"/>
          <w:szCs w:val="20"/>
        </w:rPr>
        <w:t>6</w:t>
      </w:r>
      <w:r w:rsidR="00241C13">
        <w:rPr>
          <w:rFonts w:cs="Arial"/>
          <w:szCs w:val="20"/>
        </w:rPr>
        <w:t xml:space="preserve"> %, </w:t>
      </w:r>
      <w:r w:rsidR="00C2757C">
        <w:rPr>
          <w:rFonts w:cs="Arial"/>
          <w:szCs w:val="20"/>
        </w:rPr>
        <w:t xml:space="preserve">obilovin o </w:t>
      </w:r>
      <w:r w:rsidR="00B81D73">
        <w:rPr>
          <w:rFonts w:cs="Arial"/>
          <w:szCs w:val="20"/>
        </w:rPr>
        <w:t>3,3</w:t>
      </w:r>
      <w:r w:rsidR="00C2757C">
        <w:rPr>
          <w:rFonts w:cs="Arial"/>
          <w:szCs w:val="20"/>
        </w:rPr>
        <w:t xml:space="preserve"> %, </w:t>
      </w:r>
      <w:r w:rsidR="00FC32A8" w:rsidRPr="001D75A6">
        <w:rPr>
          <w:rFonts w:cs="Arial"/>
          <w:szCs w:val="20"/>
        </w:rPr>
        <w:t>drůbeže o </w:t>
      </w:r>
      <w:r w:rsidR="00FC32A8">
        <w:rPr>
          <w:rFonts w:cs="Arial"/>
          <w:szCs w:val="20"/>
        </w:rPr>
        <w:t>2,6</w:t>
      </w:r>
      <w:r w:rsidR="00FC32A8" w:rsidRPr="001D75A6">
        <w:rPr>
          <w:rFonts w:cs="Arial"/>
          <w:szCs w:val="20"/>
        </w:rPr>
        <w:t> %</w:t>
      </w:r>
      <w:r w:rsidR="00FC32A8">
        <w:rPr>
          <w:rFonts w:cs="Arial"/>
          <w:szCs w:val="20"/>
        </w:rPr>
        <w:t xml:space="preserve">, </w:t>
      </w:r>
      <w:r w:rsidR="00527A97">
        <w:rPr>
          <w:rFonts w:cs="Arial"/>
          <w:szCs w:val="20"/>
        </w:rPr>
        <w:t xml:space="preserve">vajec o 2,4 % a </w:t>
      </w:r>
      <w:r w:rsidR="00C2757C">
        <w:rPr>
          <w:rFonts w:cs="Arial"/>
          <w:szCs w:val="20"/>
        </w:rPr>
        <w:t xml:space="preserve">mléka o </w:t>
      </w:r>
      <w:r w:rsidR="00B81D73">
        <w:rPr>
          <w:rFonts w:cs="Arial"/>
          <w:szCs w:val="20"/>
        </w:rPr>
        <w:t>2,3</w:t>
      </w:r>
      <w:r w:rsidR="00C2757C">
        <w:rPr>
          <w:rFonts w:cs="Arial"/>
          <w:szCs w:val="20"/>
        </w:rPr>
        <w:t> %</w:t>
      </w:r>
      <w:r w:rsidR="00FF55B3">
        <w:rPr>
          <w:rFonts w:cs="Arial"/>
          <w:szCs w:val="20"/>
        </w:rPr>
        <w:t xml:space="preserve">. </w:t>
      </w:r>
      <w:r w:rsidR="00160B28">
        <w:rPr>
          <w:rFonts w:cs="Arial"/>
          <w:szCs w:val="20"/>
        </w:rPr>
        <w:t>Klesly ceny ovoce, a</w:t>
      </w:r>
      <w:r w:rsidR="00527A97">
        <w:rPr>
          <w:rFonts w:cs="Arial"/>
          <w:szCs w:val="20"/>
        </w:rPr>
        <w:t> </w:t>
      </w:r>
      <w:r w:rsidR="00160B28">
        <w:rPr>
          <w:rFonts w:cs="Arial"/>
          <w:szCs w:val="20"/>
        </w:rPr>
        <w:t>to o 11,8 %.</w:t>
      </w:r>
      <w:r w:rsidR="00FD6F79">
        <w:rPr>
          <w:rFonts w:cs="Arial"/>
          <w:szCs w:val="20"/>
        </w:rPr>
        <w:t xml:space="preserve"> </w:t>
      </w:r>
      <w:r w:rsidR="00FD6F79" w:rsidRPr="00FD6F79">
        <w:rPr>
          <w:rFonts w:cs="Arial"/>
          <w:b/>
          <w:szCs w:val="20"/>
        </w:rPr>
        <w:t>Meziročně</w:t>
      </w:r>
      <w:r w:rsidR="00FD6F79">
        <w:rPr>
          <w:rFonts w:cs="Arial"/>
          <w:szCs w:val="20"/>
        </w:rPr>
        <w:t xml:space="preserve"> byly</w:t>
      </w:r>
      <w:r w:rsidR="00E94303">
        <w:rPr>
          <w:rFonts w:cs="Arial"/>
          <w:szCs w:val="20"/>
        </w:rPr>
        <w:t xml:space="preserve"> ceny</w:t>
      </w:r>
      <w:r w:rsidR="00FD6F79">
        <w:rPr>
          <w:rFonts w:cs="Arial"/>
          <w:szCs w:val="20"/>
        </w:rPr>
        <w:t xml:space="preserve"> </w:t>
      </w:r>
      <w:r w:rsidR="00FD6F79" w:rsidRPr="001D75A6">
        <w:rPr>
          <w:rFonts w:cs="Arial"/>
          <w:b/>
          <w:szCs w:val="20"/>
        </w:rPr>
        <w:t xml:space="preserve">zemědělských výrobců </w:t>
      </w:r>
      <w:r w:rsidR="00FD6F79" w:rsidRPr="001D75A6">
        <w:rPr>
          <w:rFonts w:cs="Arial"/>
          <w:bCs/>
          <w:szCs w:val="20"/>
        </w:rPr>
        <w:t>vyšší o </w:t>
      </w:r>
      <w:r w:rsidR="00FD6F79">
        <w:rPr>
          <w:rFonts w:cs="Arial"/>
          <w:bCs/>
          <w:szCs w:val="20"/>
        </w:rPr>
        <w:t>21,4</w:t>
      </w:r>
      <w:r w:rsidR="00FD6F79" w:rsidRPr="001D75A6">
        <w:rPr>
          <w:rFonts w:cs="Arial"/>
          <w:bCs/>
          <w:szCs w:val="20"/>
        </w:rPr>
        <w:t> % (</w:t>
      </w:r>
      <w:r w:rsidR="00FD6F79" w:rsidRPr="001D75A6">
        <w:rPr>
          <w:rFonts w:cs="Arial"/>
          <w:szCs w:val="20"/>
        </w:rPr>
        <w:t>v </w:t>
      </w:r>
      <w:r w:rsidR="00FD6F79">
        <w:rPr>
          <w:rFonts w:cs="Arial"/>
          <w:szCs w:val="20"/>
        </w:rPr>
        <w:t>prosinci</w:t>
      </w:r>
      <w:r w:rsidR="00FD6F79" w:rsidRPr="001D75A6">
        <w:rPr>
          <w:rFonts w:cs="Arial"/>
          <w:szCs w:val="20"/>
        </w:rPr>
        <w:t xml:space="preserve"> o </w:t>
      </w:r>
      <w:r w:rsidR="00FD6F79">
        <w:rPr>
          <w:rFonts w:cs="Arial"/>
          <w:szCs w:val="20"/>
        </w:rPr>
        <w:t>18,8</w:t>
      </w:r>
      <w:r w:rsidR="00FD6F79" w:rsidRPr="001D75A6">
        <w:rPr>
          <w:rFonts w:cs="Arial"/>
          <w:bCs/>
          <w:szCs w:val="20"/>
        </w:rPr>
        <w:t> </w:t>
      </w:r>
      <w:r w:rsidR="00FD6F79" w:rsidRPr="001D75A6">
        <w:rPr>
          <w:rFonts w:cs="Arial"/>
          <w:szCs w:val="20"/>
        </w:rPr>
        <w:t>%</w:t>
      </w:r>
      <w:r w:rsidR="00FD6F79" w:rsidRPr="001D75A6">
        <w:rPr>
          <w:rFonts w:cs="Arial"/>
          <w:bCs/>
          <w:szCs w:val="20"/>
        </w:rPr>
        <w:t>). V </w:t>
      </w:r>
      <w:r w:rsidR="00FD6F79" w:rsidRPr="001D75A6">
        <w:rPr>
          <w:rFonts w:cs="Arial"/>
          <w:szCs w:val="20"/>
        </w:rPr>
        <w:t>rostlinné výrobě ceny vzrostly o </w:t>
      </w:r>
      <w:r w:rsidR="00FD6F79">
        <w:rPr>
          <w:rFonts w:cs="Arial"/>
          <w:szCs w:val="20"/>
        </w:rPr>
        <w:t>32,6</w:t>
      </w:r>
      <w:r w:rsidR="00FD6F79" w:rsidRPr="001D75A6">
        <w:rPr>
          <w:rFonts w:cs="Arial"/>
          <w:szCs w:val="20"/>
        </w:rPr>
        <w:t> %. Vyšší byly ceny olejnin o </w:t>
      </w:r>
      <w:r w:rsidR="00FD6F79">
        <w:rPr>
          <w:rFonts w:cs="Arial"/>
          <w:szCs w:val="20"/>
        </w:rPr>
        <w:t>45,1</w:t>
      </w:r>
      <w:r w:rsidR="00FD6F79" w:rsidRPr="001D75A6">
        <w:rPr>
          <w:rFonts w:cs="Arial"/>
          <w:szCs w:val="20"/>
        </w:rPr>
        <w:t> %</w:t>
      </w:r>
      <w:r w:rsidR="00FD6F79">
        <w:rPr>
          <w:rFonts w:cs="Arial"/>
          <w:szCs w:val="20"/>
        </w:rPr>
        <w:t xml:space="preserve">, </w:t>
      </w:r>
      <w:r w:rsidR="00FD6F79" w:rsidRPr="001D75A6">
        <w:rPr>
          <w:rFonts w:cs="Arial"/>
          <w:szCs w:val="20"/>
        </w:rPr>
        <w:t>obilovin o </w:t>
      </w:r>
      <w:r w:rsidR="00FD6F79">
        <w:rPr>
          <w:rFonts w:cs="Arial"/>
          <w:szCs w:val="20"/>
        </w:rPr>
        <w:t>33,9</w:t>
      </w:r>
      <w:r w:rsidR="00FD6F79" w:rsidRPr="001D75A6">
        <w:rPr>
          <w:rFonts w:cs="Arial"/>
          <w:szCs w:val="20"/>
        </w:rPr>
        <w:t> %</w:t>
      </w:r>
      <w:r w:rsidR="00FD6F79">
        <w:rPr>
          <w:rFonts w:cs="Arial"/>
          <w:szCs w:val="20"/>
        </w:rPr>
        <w:t xml:space="preserve"> a </w:t>
      </w:r>
      <w:r w:rsidR="00FD6F79" w:rsidRPr="001D75A6">
        <w:rPr>
          <w:rFonts w:cs="Arial"/>
          <w:szCs w:val="20"/>
        </w:rPr>
        <w:t>brambor</w:t>
      </w:r>
      <w:r w:rsidR="00FD6F79">
        <w:rPr>
          <w:rFonts w:cs="Arial"/>
          <w:szCs w:val="20"/>
        </w:rPr>
        <w:t xml:space="preserve"> </w:t>
      </w:r>
      <w:r w:rsidR="00FD6F79" w:rsidRPr="001D75A6">
        <w:rPr>
          <w:rFonts w:cs="Arial"/>
          <w:szCs w:val="20"/>
        </w:rPr>
        <w:t>o </w:t>
      </w:r>
      <w:r w:rsidR="00FD6F79">
        <w:rPr>
          <w:rFonts w:cs="Arial"/>
          <w:szCs w:val="20"/>
        </w:rPr>
        <w:t>18,2</w:t>
      </w:r>
      <w:r w:rsidR="00FD6F79" w:rsidRPr="001D75A6">
        <w:rPr>
          <w:rFonts w:cs="Arial"/>
          <w:szCs w:val="20"/>
        </w:rPr>
        <w:t> %</w:t>
      </w:r>
      <w:r w:rsidR="00FD6F79">
        <w:rPr>
          <w:rFonts w:cs="Arial"/>
          <w:szCs w:val="20"/>
        </w:rPr>
        <w:t xml:space="preserve">, ceny ovoce byly nižší o 9,0 %. </w:t>
      </w:r>
      <w:r w:rsidR="00FD6F79" w:rsidRPr="001D75A6">
        <w:rPr>
          <w:rFonts w:cs="Arial"/>
          <w:szCs w:val="20"/>
        </w:rPr>
        <w:t>V živočišné výrobě byly ceny vyšší</w:t>
      </w:r>
      <w:r w:rsidR="00FD6F79" w:rsidRPr="001D75A6">
        <w:rPr>
          <w:rFonts w:cs="Arial"/>
          <w:b/>
          <w:szCs w:val="20"/>
        </w:rPr>
        <w:t xml:space="preserve"> </w:t>
      </w:r>
      <w:r w:rsidR="00FD6F79" w:rsidRPr="001D75A6">
        <w:rPr>
          <w:rFonts w:cs="Arial"/>
          <w:szCs w:val="20"/>
        </w:rPr>
        <w:t>o </w:t>
      </w:r>
      <w:r w:rsidR="00FD6F79">
        <w:rPr>
          <w:rFonts w:cs="Arial"/>
          <w:szCs w:val="20"/>
        </w:rPr>
        <w:t>7,9</w:t>
      </w:r>
      <w:r w:rsidR="00FD6F79" w:rsidRPr="001D75A6">
        <w:rPr>
          <w:rFonts w:cs="Arial"/>
          <w:szCs w:val="20"/>
        </w:rPr>
        <w:t> </w:t>
      </w:r>
      <w:r w:rsidR="00FD6F79" w:rsidRPr="00030300">
        <w:rPr>
          <w:rFonts w:cs="Arial"/>
          <w:szCs w:val="20"/>
        </w:rPr>
        <w:t>%. Vzrostly ceny skotu o </w:t>
      </w:r>
      <w:r w:rsidR="00FD6F79">
        <w:rPr>
          <w:rFonts w:cs="Arial"/>
          <w:szCs w:val="20"/>
        </w:rPr>
        <w:t>13,3</w:t>
      </w:r>
      <w:r w:rsidR="00FD6F79" w:rsidRPr="00030300">
        <w:rPr>
          <w:rFonts w:cs="Arial"/>
          <w:szCs w:val="20"/>
        </w:rPr>
        <w:t> %</w:t>
      </w:r>
      <w:r w:rsidR="00FD6F79">
        <w:rPr>
          <w:rFonts w:cs="Arial"/>
          <w:szCs w:val="20"/>
        </w:rPr>
        <w:t xml:space="preserve">, </w:t>
      </w:r>
      <w:r w:rsidR="00FD6F79" w:rsidRPr="00030300">
        <w:rPr>
          <w:rFonts w:cs="Arial"/>
          <w:szCs w:val="20"/>
        </w:rPr>
        <w:t>mléka o </w:t>
      </w:r>
      <w:r w:rsidR="00FD6F79">
        <w:rPr>
          <w:rFonts w:cs="Arial"/>
          <w:szCs w:val="20"/>
        </w:rPr>
        <w:t>11,9</w:t>
      </w:r>
      <w:r w:rsidR="00FD6F79" w:rsidRPr="00030300">
        <w:rPr>
          <w:rFonts w:cs="Arial"/>
          <w:szCs w:val="20"/>
        </w:rPr>
        <w:t xml:space="preserve"> % </w:t>
      </w:r>
      <w:r w:rsidR="00FD6F79">
        <w:rPr>
          <w:rFonts w:cs="Arial"/>
          <w:szCs w:val="20"/>
        </w:rPr>
        <w:t xml:space="preserve">a vajec o 2,0 %. </w:t>
      </w:r>
      <w:r w:rsidR="00FD6F79" w:rsidRPr="00030300">
        <w:rPr>
          <w:rFonts w:cs="Arial"/>
          <w:szCs w:val="20"/>
        </w:rPr>
        <w:t>Klesly ceny</w:t>
      </w:r>
      <w:r w:rsidR="00FD6F79" w:rsidRPr="001137E8">
        <w:rPr>
          <w:rFonts w:cs="Arial"/>
          <w:szCs w:val="20"/>
        </w:rPr>
        <w:t xml:space="preserve"> jatečných prasat</w:t>
      </w:r>
      <w:r w:rsidR="00FD6F79">
        <w:rPr>
          <w:rFonts w:cs="Arial"/>
          <w:szCs w:val="20"/>
        </w:rPr>
        <w:t>, a to</w:t>
      </w:r>
      <w:r w:rsidR="00FD6F79" w:rsidRPr="001137E8">
        <w:rPr>
          <w:rFonts w:cs="Arial"/>
          <w:szCs w:val="20"/>
        </w:rPr>
        <w:t xml:space="preserve"> o </w:t>
      </w:r>
      <w:r w:rsidR="00FD6F79">
        <w:rPr>
          <w:rFonts w:cs="Arial"/>
          <w:szCs w:val="20"/>
        </w:rPr>
        <w:t>0,9 </w:t>
      </w:r>
      <w:r w:rsidR="00FD6F79" w:rsidRPr="001137E8">
        <w:rPr>
          <w:rFonts w:cs="Arial"/>
          <w:szCs w:val="20"/>
        </w:rPr>
        <w:t>%</w:t>
      </w:r>
      <w:r w:rsidR="00FD6F79">
        <w:rPr>
          <w:rFonts w:cs="Arial"/>
          <w:szCs w:val="20"/>
        </w:rPr>
        <w:t>.</w:t>
      </w:r>
    </w:p>
    <w:p w:rsidR="00E94303" w:rsidRDefault="00E94303" w:rsidP="001D303C"/>
    <w:p w:rsidR="002851E4" w:rsidRPr="005212FE" w:rsidRDefault="009531AB" w:rsidP="002851E4">
      <w:pPr>
        <w:rPr>
          <w:rFonts w:cs="Arial"/>
          <w:b/>
          <w:szCs w:val="20"/>
        </w:rPr>
      </w:pPr>
      <w:r>
        <w:rPr>
          <w:rFonts w:cs="Arial"/>
          <w:szCs w:val="20"/>
        </w:rPr>
        <w:t xml:space="preserve">Ceny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se </w:t>
      </w:r>
      <w:r w:rsidRPr="00F05246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zvýšily o 6,9 %, což bylo nejrychlejší tempo růstu od února 1991. Vzrostly především ceny v odvětví elektřiny, plynu a páry o 32,7 %, z toho elektřiny, přenosu, rozvodu a obchodu s elektřinou o 41,2 %. Ceny</w:t>
      </w:r>
      <w:r w:rsidRPr="00792F6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těžby a dobývání byly vyšší o 9,0 %, pryžových, plastových a ostatních nekovových minerálních výrobků o 3,8 % a </w:t>
      </w:r>
      <w:r w:rsidRPr="00792F6E">
        <w:rPr>
          <w:rFonts w:cs="Arial"/>
          <w:szCs w:val="20"/>
        </w:rPr>
        <w:t>potravinářských výrobků, nápojů a tabáku o </w:t>
      </w:r>
      <w:r>
        <w:rPr>
          <w:rFonts w:cs="Arial"/>
          <w:szCs w:val="20"/>
        </w:rPr>
        <w:t>2</w:t>
      </w:r>
      <w:r w:rsidRPr="00792F6E">
        <w:rPr>
          <w:rFonts w:cs="Arial"/>
          <w:szCs w:val="20"/>
        </w:rPr>
        <w:t>,</w:t>
      </w:r>
      <w:r>
        <w:rPr>
          <w:rFonts w:cs="Arial"/>
          <w:szCs w:val="20"/>
        </w:rPr>
        <w:t>1 %. Ceny vody, její úpravy a rozvodu vzrostly o 5,3 %.</w:t>
      </w:r>
      <w:r w:rsidRPr="00F0524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Klesly ceny v odvětví dopravních prostředků o 1,0 %.</w:t>
      </w:r>
      <w:r w:rsidR="002851E4">
        <w:rPr>
          <w:rFonts w:cs="Arial"/>
          <w:szCs w:val="20"/>
        </w:rPr>
        <w:t xml:space="preserve"> </w:t>
      </w:r>
      <w:r w:rsidR="002851E4" w:rsidRPr="00A45AF2">
        <w:rPr>
          <w:rFonts w:cs="Arial"/>
          <w:szCs w:val="20"/>
        </w:rPr>
        <w:t xml:space="preserve">Ceny </w:t>
      </w:r>
      <w:r w:rsidR="002851E4" w:rsidRPr="00A45AF2">
        <w:rPr>
          <w:rFonts w:cs="Arial"/>
          <w:b/>
          <w:bCs/>
          <w:szCs w:val="20"/>
        </w:rPr>
        <w:t xml:space="preserve">průmyslových výrobců </w:t>
      </w:r>
      <w:r w:rsidR="002851E4" w:rsidRPr="004C1023">
        <w:rPr>
          <w:rFonts w:cs="Arial"/>
          <w:b/>
          <w:bCs/>
          <w:szCs w:val="20"/>
        </w:rPr>
        <w:t>meziročně</w:t>
      </w:r>
      <w:r w:rsidR="002851E4">
        <w:rPr>
          <w:rFonts w:cs="Arial"/>
          <w:bCs/>
          <w:szCs w:val="20"/>
        </w:rPr>
        <w:t xml:space="preserve"> rostly</w:t>
      </w:r>
      <w:r w:rsidR="002851E4" w:rsidRPr="00A45AF2">
        <w:rPr>
          <w:rFonts w:cs="Arial"/>
          <w:bCs/>
          <w:szCs w:val="20"/>
        </w:rPr>
        <w:t xml:space="preserve"> o </w:t>
      </w:r>
      <w:r w:rsidR="002851E4">
        <w:rPr>
          <w:rFonts w:cs="Arial"/>
          <w:bCs/>
          <w:szCs w:val="20"/>
        </w:rPr>
        <w:t>19</w:t>
      </w:r>
      <w:r w:rsidR="002851E4" w:rsidRPr="00A45AF2">
        <w:rPr>
          <w:rFonts w:cs="Arial"/>
          <w:bCs/>
          <w:szCs w:val="20"/>
        </w:rPr>
        <w:t>,</w:t>
      </w:r>
      <w:r w:rsidR="002851E4">
        <w:rPr>
          <w:rFonts w:cs="Arial"/>
          <w:bCs/>
          <w:szCs w:val="20"/>
        </w:rPr>
        <w:t>4</w:t>
      </w:r>
      <w:r w:rsidR="002851E4" w:rsidRPr="00A45AF2">
        <w:rPr>
          <w:rFonts w:cs="Arial"/>
          <w:bCs/>
          <w:szCs w:val="20"/>
        </w:rPr>
        <w:t> %</w:t>
      </w:r>
      <w:r w:rsidR="002851E4">
        <w:rPr>
          <w:rFonts w:cs="Arial"/>
          <w:bCs/>
          <w:szCs w:val="20"/>
        </w:rPr>
        <w:t xml:space="preserve"> </w:t>
      </w:r>
      <w:r w:rsidR="002851E4" w:rsidRPr="00A45AF2">
        <w:rPr>
          <w:rFonts w:cs="Arial"/>
          <w:bCs/>
          <w:szCs w:val="20"/>
        </w:rPr>
        <w:t>(v</w:t>
      </w:r>
      <w:r w:rsidR="002851E4">
        <w:rPr>
          <w:rFonts w:cs="Arial"/>
          <w:bCs/>
          <w:szCs w:val="20"/>
        </w:rPr>
        <w:t xml:space="preserve"> prosinci </w:t>
      </w:r>
      <w:r w:rsidR="002851E4" w:rsidRPr="00A45AF2">
        <w:rPr>
          <w:rFonts w:cs="Arial"/>
          <w:bCs/>
          <w:szCs w:val="20"/>
        </w:rPr>
        <w:t>o</w:t>
      </w:r>
      <w:r w:rsidR="002851E4">
        <w:rPr>
          <w:rFonts w:cs="Arial"/>
          <w:bCs/>
          <w:szCs w:val="20"/>
        </w:rPr>
        <w:t> 13,2</w:t>
      </w:r>
      <w:r w:rsidR="002851E4" w:rsidRPr="00A45AF2">
        <w:rPr>
          <w:rFonts w:cs="Arial"/>
          <w:bCs/>
          <w:szCs w:val="20"/>
        </w:rPr>
        <w:t>%)</w:t>
      </w:r>
      <w:r w:rsidR="002851E4">
        <w:rPr>
          <w:rFonts w:cs="Arial"/>
          <w:bCs/>
          <w:szCs w:val="20"/>
        </w:rPr>
        <w:t xml:space="preserve">. </w:t>
      </w:r>
      <w:r w:rsidR="009654E8">
        <w:rPr>
          <w:rFonts w:cs="Arial"/>
          <w:bCs/>
          <w:szCs w:val="20"/>
        </w:rPr>
        <w:t xml:space="preserve">Vyšší nárůst byl zaznamenán </w:t>
      </w:r>
      <w:r w:rsidR="002851E4">
        <w:rPr>
          <w:rFonts w:cs="Arial"/>
          <w:bCs/>
          <w:szCs w:val="20"/>
        </w:rPr>
        <w:t xml:space="preserve">naposledy v lednu 1992. </w:t>
      </w:r>
      <w:r w:rsidR="002851E4">
        <w:rPr>
          <w:rFonts w:cs="Arial"/>
          <w:bCs/>
          <w:color w:val="000000"/>
          <w:szCs w:val="20"/>
        </w:rPr>
        <w:t>Významně vzrostly především</w:t>
      </w:r>
      <w:r w:rsidR="002851E4" w:rsidRPr="00CE3542">
        <w:rPr>
          <w:rFonts w:cs="Arial"/>
          <w:bCs/>
          <w:szCs w:val="20"/>
        </w:rPr>
        <w:t xml:space="preserve"> </w:t>
      </w:r>
      <w:r w:rsidR="002851E4">
        <w:rPr>
          <w:rFonts w:cs="Arial"/>
          <w:szCs w:val="20"/>
        </w:rPr>
        <w:t>ceny</w:t>
      </w:r>
      <w:r w:rsidR="002851E4" w:rsidRPr="003E6AA3">
        <w:rPr>
          <w:rFonts w:cs="Arial"/>
          <w:szCs w:val="20"/>
        </w:rPr>
        <w:t xml:space="preserve"> </w:t>
      </w:r>
      <w:r w:rsidR="002851E4">
        <w:rPr>
          <w:rFonts w:cs="Arial"/>
          <w:szCs w:val="20"/>
        </w:rPr>
        <w:t>v odvětví elektřiny, plynu a páry o 40,6 %, z toho elektřiny, přenosu, rozvodu a obchodu s elektřinou o 50,7 %. C</w:t>
      </w:r>
      <w:r w:rsidR="002851E4" w:rsidRPr="00A45AF2">
        <w:rPr>
          <w:rFonts w:cs="Arial"/>
          <w:szCs w:val="20"/>
        </w:rPr>
        <w:t xml:space="preserve">eny obecných kovů a kovodělných výrobků </w:t>
      </w:r>
      <w:r w:rsidR="002851E4">
        <w:rPr>
          <w:rFonts w:cs="Arial"/>
          <w:szCs w:val="20"/>
        </w:rPr>
        <w:t xml:space="preserve">byly vyšší o 25,3 %, </w:t>
      </w:r>
      <w:r w:rsidR="002851E4" w:rsidRPr="00A45AF2">
        <w:rPr>
          <w:rFonts w:cs="Arial"/>
          <w:szCs w:val="20"/>
        </w:rPr>
        <w:t>chemických látek a výrobků o </w:t>
      </w:r>
      <w:r w:rsidR="002851E4">
        <w:rPr>
          <w:rFonts w:cs="Arial"/>
          <w:szCs w:val="20"/>
        </w:rPr>
        <w:t>52</w:t>
      </w:r>
      <w:r w:rsidR="002851E4" w:rsidRPr="00A45AF2">
        <w:rPr>
          <w:rFonts w:cs="Arial"/>
          <w:szCs w:val="20"/>
        </w:rPr>
        <w:t>,</w:t>
      </w:r>
      <w:r w:rsidR="002851E4">
        <w:rPr>
          <w:rFonts w:cs="Arial"/>
          <w:szCs w:val="20"/>
        </w:rPr>
        <w:t>8</w:t>
      </w:r>
      <w:r w:rsidR="002851E4" w:rsidRPr="00A45AF2">
        <w:rPr>
          <w:rFonts w:cs="Arial"/>
          <w:szCs w:val="20"/>
        </w:rPr>
        <w:t> %</w:t>
      </w:r>
      <w:r w:rsidR="002851E4">
        <w:rPr>
          <w:rFonts w:cs="Arial"/>
          <w:szCs w:val="20"/>
        </w:rPr>
        <w:t xml:space="preserve"> a</w:t>
      </w:r>
      <w:r w:rsidR="002851E4" w:rsidRPr="00A45AF2">
        <w:rPr>
          <w:rFonts w:cs="Arial"/>
          <w:szCs w:val="20"/>
        </w:rPr>
        <w:t xml:space="preserve"> </w:t>
      </w:r>
      <w:r w:rsidR="002851E4">
        <w:rPr>
          <w:rFonts w:cs="Arial"/>
          <w:szCs w:val="20"/>
        </w:rPr>
        <w:t>dřeva, papíru a tisku o 26,0 %.</w:t>
      </w:r>
      <w:r w:rsidR="002851E4" w:rsidRPr="00A45AF2">
        <w:rPr>
          <w:rFonts w:cs="Arial"/>
          <w:szCs w:val="20"/>
        </w:rPr>
        <w:t xml:space="preserve"> </w:t>
      </w:r>
      <w:r w:rsidR="002851E4">
        <w:rPr>
          <w:rFonts w:cs="Arial"/>
          <w:szCs w:val="20"/>
        </w:rPr>
        <w:t xml:space="preserve">Ceny </w:t>
      </w:r>
      <w:r w:rsidR="002851E4" w:rsidRPr="00A45AF2">
        <w:rPr>
          <w:rFonts w:cs="Arial"/>
          <w:szCs w:val="20"/>
        </w:rPr>
        <w:t>potravinářských výrobků, nápojů a tabáku</w:t>
      </w:r>
      <w:r w:rsidR="002851E4">
        <w:rPr>
          <w:rFonts w:cs="Arial"/>
          <w:szCs w:val="20"/>
        </w:rPr>
        <w:t xml:space="preserve"> vzrostly</w:t>
      </w:r>
      <w:r w:rsidR="002851E4" w:rsidRPr="00A45AF2">
        <w:rPr>
          <w:rFonts w:cs="Arial"/>
          <w:szCs w:val="20"/>
        </w:rPr>
        <w:t xml:space="preserve"> o </w:t>
      </w:r>
      <w:r w:rsidR="002851E4">
        <w:rPr>
          <w:rFonts w:cs="Arial"/>
          <w:szCs w:val="20"/>
        </w:rPr>
        <w:t>7</w:t>
      </w:r>
      <w:r w:rsidR="002851E4" w:rsidRPr="00A45AF2">
        <w:rPr>
          <w:rFonts w:cs="Arial"/>
          <w:szCs w:val="20"/>
        </w:rPr>
        <w:t>,</w:t>
      </w:r>
      <w:r w:rsidR="002851E4">
        <w:rPr>
          <w:rFonts w:cs="Arial"/>
          <w:szCs w:val="20"/>
        </w:rPr>
        <w:t xml:space="preserve">0 % a </w:t>
      </w:r>
      <w:r w:rsidR="009654E8">
        <w:rPr>
          <w:rFonts w:cs="Arial"/>
          <w:szCs w:val="20"/>
        </w:rPr>
        <w:t xml:space="preserve">ceny </w:t>
      </w:r>
      <w:r w:rsidR="002851E4">
        <w:rPr>
          <w:rFonts w:cs="Arial"/>
          <w:szCs w:val="20"/>
        </w:rPr>
        <w:t xml:space="preserve">vody, její úpravy a rozvodu o 5,3 %. Výrazně vzrostly také ceny </w:t>
      </w:r>
      <w:r w:rsidR="002851E4" w:rsidRPr="00A45AF2">
        <w:rPr>
          <w:rFonts w:cs="Arial"/>
          <w:szCs w:val="20"/>
        </w:rPr>
        <w:t>v odvětví koksu a rafinovaných ropných produktů.</w:t>
      </w:r>
      <w:r w:rsidR="002851E4">
        <w:rPr>
          <w:rFonts w:cs="Arial"/>
          <w:szCs w:val="20"/>
        </w:rPr>
        <w:t xml:space="preserve"> Ceny dopravních prostředků se snížily o 1,3 %, z toho ceny dílů a příslušenství pro motorová vozidla o 3,4 %, ceny motorových vozidel naopak vzrostly o 4,8 %.</w:t>
      </w:r>
    </w:p>
    <w:p w:rsidR="002851E4" w:rsidRDefault="002851E4" w:rsidP="002851E4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Při hodnocení podle </w:t>
      </w:r>
      <w:r w:rsidRPr="005212FE">
        <w:rPr>
          <w:rFonts w:cs="Arial"/>
          <w:b/>
          <w:szCs w:val="20"/>
        </w:rPr>
        <w:t>hlavních průmyslových skupin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především ceny a energií </w:t>
      </w:r>
      <w:r w:rsidRPr="00FA603D">
        <w:rPr>
          <w:rFonts w:cs="Arial"/>
          <w:szCs w:val="20"/>
        </w:rPr>
        <w:t>o</w:t>
      </w:r>
      <w:r>
        <w:rPr>
          <w:rFonts w:cs="Arial"/>
          <w:szCs w:val="20"/>
        </w:rPr>
        <w:t> 40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9 </w:t>
      </w:r>
      <w:r w:rsidRPr="00FA603D">
        <w:rPr>
          <w:rFonts w:cs="Arial"/>
          <w:szCs w:val="20"/>
        </w:rPr>
        <w:t>%</w:t>
      </w:r>
      <w:r w:rsidRPr="00F20AE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meziproduktů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23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 w:rsidR="009654E8">
        <w:rPr>
          <w:rFonts w:cs="Arial"/>
          <w:szCs w:val="20"/>
        </w:rPr>
        <w:t xml:space="preserve">Ceny </w:t>
      </w:r>
      <w:r w:rsidR="009654E8" w:rsidRPr="009654E8">
        <w:rPr>
          <w:rFonts w:cs="Arial"/>
          <w:b/>
          <w:szCs w:val="20"/>
        </w:rPr>
        <w:t>průmyslových výrobců</w:t>
      </w:r>
      <w:r w:rsidR="009654E8"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bez energií</w:t>
      </w:r>
      <w:r>
        <w:rPr>
          <w:rFonts w:cs="Arial"/>
          <w:szCs w:val="20"/>
        </w:rPr>
        <w:t xml:space="preserve"> se </w:t>
      </w:r>
      <w:r w:rsidRPr="005212FE">
        <w:rPr>
          <w:rFonts w:cs="Arial"/>
          <w:b/>
          <w:szCs w:val="20"/>
        </w:rPr>
        <w:t>mezi</w:t>
      </w:r>
      <w:r>
        <w:rPr>
          <w:rFonts w:cs="Arial"/>
          <w:b/>
          <w:szCs w:val="20"/>
        </w:rPr>
        <w:t>ročně</w:t>
      </w:r>
      <w:r>
        <w:rPr>
          <w:rFonts w:cs="Arial"/>
          <w:szCs w:val="20"/>
        </w:rPr>
        <w:t xml:space="preserve"> zvýšily o 12,8 %.</w:t>
      </w:r>
    </w:p>
    <w:p w:rsidR="009531AB" w:rsidRDefault="009531AB" w:rsidP="009531AB">
      <w:pPr>
        <w:rPr>
          <w:rFonts w:cs="Arial"/>
          <w:strike/>
          <w:szCs w:val="20"/>
        </w:rPr>
      </w:pPr>
    </w:p>
    <w:p w:rsidR="002851E4" w:rsidRDefault="001D2106" w:rsidP="002851E4">
      <w:pPr>
        <w:rPr>
          <w:rFonts w:cs="Arial"/>
          <w:szCs w:val="20"/>
        </w:rPr>
      </w:pPr>
      <w:r w:rsidRPr="001D75A6">
        <w:rPr>
          <w:rFonts w:cs="Arial"/>
          <w:szCs w:val="20"/>
        </w:rPr>
        <w:lastRenderedPageBreak/>
        <w:t xml:space="preserve">Ceny </w:t>
      </w:r>
      <w:r w:rsidRPr="001D75A6">
        <w:rPr>
          <w:rFonts w:cs="Arial"/>
          <w:b/>
          <w:szCs w:val="20"/>
        </w:rPr>
        <w:t xml:space="preserve">stavebních prací </w:t>
      </w:r>
      <w:r w:rsidRPr="001D75A6">
        <w:rPr>
          <w:rFonts w:cs="Arial"/>
          <w:szCs w:val="20"/>
        </w:rPr>
        <w:t xml:space="preserve">se </w:t>
      </w:r>
      <w:r w:rsidR="002851E4">
        <w:rPr>
          <w:rFonts w:cs="Arial"/>
          <w:b/>
          <w:szCs w:val="20"/>
        </w:rPr>
        <w:t xml:space="preserve">meziměsíčně </w:t>
      </w:r>
      <w:r w:rsidRPr="001D75A6">
        <w:rPr>
          <w:rFonts w:cs="Arial"/>
          <w:bCs/>
          <w:szCs w:val="20"/>
        </w:rPr>
        <w:t>dle odhadů zvýšily o </w:t>
      </w:r>
      <w:r>
        <w:rPr>
          <w:rFonts w:cs="Arial"/>
          <w:bCs/>
          <w:szCs w:val="20"/>
        </w:rPr>
        <w:t>0,</w:t>
      </w:r>
      <w:r w:rsidR="00A740BE">
        <w:rPr>
          <w:rFonts w:cs="Arial"/>
          <w:bCs/>
          <w:szCs w:val="20"/>
        </w:rPr>
        <w:t>5</w:t>
      </w:r>
      <w:r w:rsidRPr="001D75A6">
        <w:rPr>
          <w:rFonts w:cs="Arial"/>
          <w:bCs/>
          <w:szCs w:val="20"/>
        </w:rPr>
        <w:t xml:space="preserve"> %, </w:t>
      </w:r>
      <w:r w:rsidRPr="001D75A6">
        <w:rPr>
          <w:rFonts w:cs="Arial"/>
          <w:szCs w:val="20"/>
        </w:rPr>
        <w:t>ceny materiálů a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>výrobků spotřebovávaných ve stavebnictví vzrostly o </w:t>
      </w:r>
      <w:r w:rsidR="00A740BE">
        <w:rPr>
          <w:rFonts w:cs="Arial"/>
          <w:szCs w:val="20"/>
        </w:rPr>
        <w:t>3</w:t>
      </w:r>
      <w:r>
        <w:rPr>
          <w:rFonts w:cs="Arial"/>
          <w:szCs w:val="20"/>
        </w:rPr>
        <w:t>,</w:t>
      </w:r>
      <w:r w:rsidR="007F5153">
        <w:rPr>
          <w:rFonts w:cs="Arial"/>
          <w:szCs w:val="20"/>
        </w:rPr>
        <w:t>2</w:t>
      </w:r>
      <w:r w:rsidRPr="001D75A6">
        <w:rPr>
          <w:rFonts w:cs="Arial"/>
          <w:szCs w:val="20"/>
        </w:rPr>
        <w:t> %.</w:t>
      </w:r>
      <w:r w:rsidR="002851E4">
        <w:rPr>
          <w:rFonts w:cs="Arial"/>
          <w:szCs w:val="20"/>
        </w:rPr>
        <w:t xml:space="preserve"> </w:t>
      </w:r>
      <w:r w:rsidR="002851E4" w:rsidRPr="001D75A6">
        <w:rPr>
          <w:rFonts w:cs="Arial"/>
          <w:szCs w:val="20"/>
        </w:rPr>
        <w:t xml:space="preserve">Ceny </w:t>
      </w:r>
      <w:r w:rsidR="002851E4" w:rsidRPr="001D75A6">
        <w:rPr>
          <w:rFonts w:cs="Arial"/>
          <w:b/>
          <w:szCs w:val="20"/>
        </w:rPr>
        <w:t>stavebních prací</w:t>
      </w:r>
      <w:r w:rsidR="002851E4" w:rsidRPr="001D75A6">
        <w:rPr>
          <w:rFonts w:cs="Arial"/>
          <w:szCs w:val="20"/>
        </w:rPr>
        <w:t xml:space="preserve"> se</w:t>
      </w:r>
      <w:r w:rsidR="002851E4">
        <w:rPr>
          <w:rFonts w:cs="Arial"/>
          <w:szCs w:val="20"/>
        </w:rPr>
        <w:t xml:space="preserve"> </w:t>
      </w:r>
      <w:r w:rsidR="002851E4">
        <w:rPr>
          <w:rFonts w:cs="Arial"/>
          <w:b/>
          <w:szCs w:val="20"/>
        </w:rPr>
        <w:t xml:space="preserve">meziročně </w:t>
      </w:r>
      <w:r w:rsidR="002851E4" w:rsidRPr="001D75A6">
        <w:rPr>
          <w:rFonts w:cs="Arial"/>
          <w:bCs/>
          <w:szCs w:val="20"/>
        </w:rPr>
        <w:t>dle odhadů</w:t>
      </w:r>
      <w:r w:rsidR="002851E4" w:rsidRPr="001D75A6">
        <w:rPr>
          <w:rFonts w:cs="Arial"/>
          <w:szCs w:val="20"/>
        </w:rPr>
        <w:t xml:space="preserve"> zvýšily o </w:t>
      </w:r>
      <w:r w:rsidR="002851E4">
        <w:rPr>
          <w:rFonts w:cs="Arial"/>
          <w:szCs w:val="20"/>
        </w:rPr>
        <w:t>8,3</w:t>
      </w:r>
      <w:r w:rsidR="002851E4" w:rsidRPr="001D75A6">
        <w:rPr>
          <w:rFonts w:cs="Arial"/>
          <w:szCs w:val="20"/>
        </w:rPr>
        <w:t xml:space="preserve"> % </w:t>
      </w:r>
      <w:r w:rsidR="002851E4" w:rsidRPr="001D75A6">
        <w:rPr>
          <w:rFonts w:cs="Arial"/>
          <w:bCs/>
          <w:szCs w:val="20"/>
        </w:rPr>
        <w:t>(</w:t>
      </w:r>
      <w:r w:rsidR="002851E4" w:rsidRPr="001D75A6">
        <w:rPr>
          <w:rFonts w:cs="Arial"/>
          <w:szCs w:val="20"/>
        </w:rPr>
        <w:t>v </w:t>
      </w:r>
      <w:r w:rsidR="002851E4">
        <w:rPr>
          <w:rFonts w:cs="Arial"/>
          <w:szCs w:val="20"/>
        </w:rPr>
        <w:t>prosinci</w:t>
      </w:r>
      <w:r w:rsidR="002851E4" w:rsidRPr="001D75A6">
        <w:rPr>
          <w:rFonts w:cs="Arial"/>
          <w:szCs w:val="20"/>
        </w:rPr>
        <w:t xml:space="preserve"> o </w:t>
      </w:r>
      <w:r w:rsidR="002851E4">
        <w:rPr>
          <w:rFonts w:cs="Arial"/>
          <w:szCs w:val="20"/>
        </w:rPr>
        <w:t>8,2</w:t>
      </w:r>
      <w:r w:rsidR="002851E4" w:rsidRPr="001D75A6">
        <w:rPr>
          <w:rFonts w:cs="Arial"/>
          <w:bCs/>
          <w:szCs w:val="20"/>
        </w:rPr>
        <w:t> </w:t>
      </w:r>
      <w:r w:rsidR="002851E4" w:rsidRPr="001D75A6">
        <w:rPr>
          <w:rFonts w:cs="Arial"/>
          <w:szCs w:val="20"/>
        </w:rPr>
        <w:t>%</w:t>
      </w:r>
      <w:r w:rsidR="002851E4" w:rsidRPr="001D75A6">
        <w:rPr>
          <w:rFonts w:cs="Arial"/>
          <w:bCs/>
          <w:szCs w:val="20"/>
        </w:rPr>
        <w:t xml:space="preserve">). </w:t>
      </w:r>
      <w:r w:rsidR="002851E4" w:rsidRPr="001D75A6">
        <w:rPr>
          <w:rFonts w:cs="Arial"/>
          <w:szCs w:val="20"/>
        </w:rPr>
        <w:t>Ceny materiálů a výrobků spotřebovávaných ve stavebnictví byly vyšší o </w:t>
      </w:r>
      <w:r w:rsidR="002851E4">
        <w:rPr>
          <w:rFonts w:cs="Arial"/>
          <w:szCs w:val="20"/>
        </w:rPr>
        <w:t>19,5</w:t>
      </w:r>
      <w:r w:rsidR="002851E4" w:rsidRPr="001D75A6">
        <w:rPr>
          <w:rFonts w:cs="Arial"/>
          <w:szCs w:val="20"/>
        </w:rPr>
        <w:t> % (v </w:t>
      </w:r>
      <w:r w:rsidR="002851E4">
        <w:rPr>
          <w:rFonts w:cs="Arial"/>
          <w:szCs w:val="20"/>
        </w:rPr>
        <w:t>prosinci</w:t>
      </w:r>
      <w:r w:rsidR="002851E4" w:rsidRPr="001D75A6">
        <w:rPr>
          <w:rFonts w:cs="Arial"/>
          <w:szCs w:val="20"/>
        </w:rPr>
        <w:t xml:space="preserve"> o </w:t>
      </w:r>
      <w:r w:rsidR="002851E4">
        <w:rPr>
          <w:rFonts w:cs="Arial"/>
          <w:szCs w:val="20"/>
        </w:rPr>
        <w:t>17,0 </w:t>
      </w:r>
      <w:r w:rsidR="002851E4" w:rsidRPr="001D75A6">
        <w:rPr>
          <w:rFonts w:cs="Arial"/>
          <w:szCs w:val="20"/>
        </w:rPr>
        <w:t>%).</w:t>
      </w:r>
    </w:p>
    <w:p w:rsidR="00E94303" w:rsidRPr="001D75A6" w:rsidRDefault="00E94303" w:rsidP="002851E4">
      <w:pPr>
        <w:rPr>
          <w:rFonts w:cs="Arial"/>
          <w:szCs w:val="20"/>
        </w:rPr>
      </w:pPr>
    </w:p>
    <w:p w:rsidR="00A9615A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iCs/>
          <w:szCs w:val="20"/>
        </w:rPr>
        <w:t xml:space="preserve">tržních služeb pro podniky </w:t>
      </w:r>
      <w:r w:rsidR="00A740BE">
        <w:rPr>
          <w:rFonts w:cs="Arial"/>
          <w:bCs/>
          <w:iCs/>
          <w:szCs w:val="20"/>
        </w:rPr>
        <w:t>vzrostly</w:t>
      </w:r>
      <w:r w:rsidR="00793F75">
        <w:rPr>
          <w:rFonts w:cs="Arial"/>
          <w:bCs/>
          <w:iCs/>
          <w:szCs w:val="20"/>
        </w:rPr>
        <w:t xml:space="preserve"> </w:t>
      </w:r>
      <w:r w:rsidR="001339CE" w:rsidRPr="001339CE">
        <w:rPr>
          <w:rFonts w:cs="Arial"/>
          <w:b/>
          <w:bCs/>
          <w:iCs/>
          <w:szCs w:val="20"/>
        </w:rPr>
        <w:t>meziměsíčně</w:t>
      </w:r>
      <w:r w:rsidR="001339CE">
        <w:rPr>
          <w:rFonts w:cs="Arial"/>
          <w:bCs/>
          <w:iCs/>
          <w:szCs w:val="20"/>
        </w:rPr>
        <w:t xml:space="preserve"> </w:t>
      </w:r>
      <w:r w:rsidR="00793F75">
        <w:rPr>
          <w:rFonts w:cs="Arial"/>
          <w:bCs/>
          <w:iCs/>
          <w:szCs w:val="20"/>
        </w:rPr>
        <w:t>o 0,</w:t>
      </w:r>
      <w:r w:rsidR="00A740BE">
        <w:rPr>
          <w:rFonts w:cs="Arial"/>
          <w:bCs/>
          <w:iCs/>
          <w:szCs w:val="20"/>
        </w:rPr>
        <w:t>7</w:t>
      </w:r>
      <w:r w:rsidR="00793F75">
        <w:rPr>
          <w:rFonts w:cs="Arial"/>
          <w:bCs/>
          <w:iCs/>
          <w:szCs w:val="20"/>
        </w:rPr>
        <w:t> %</w:t>
      </w:r>
      <w:r w:rsidR="00F841BE">
        <w:rPr>
          <w:rFonts w:cs="Arial"/>
          <w:szCs w:val="20"/>
        </w:rPr>
        <w:t xml:space="preserve">. Ceny </w:t>
      </w:r>
      <w:r w:rsidR="0030492E">
        <w:rPr>
          <w:rFonts w:cs="Arial"/>
          <w:szCs w:val="20"/>
        </w:rPr>
        <w:t xml:space="preserve">za </w:t>
      </w:r>
      <w:r w:rsidR="00A740BE">
        <w:rPr>
          <w:rFonts w:cs="Arial"/>
          <w:szCs w:val="20"/>
        </w:rPr>
        <w:t>skladování a</w:t>
      </w:r>
      <w:r w:rsidR="001339CE">
        <w:rPr>
          <w:rFonts w:cs="Arial"/>
          <w:szCs w:val="20"/>
        </w:rPr>
        <w:t> </w:t>
      </w:r>
      <w:r w:rsidR="00A740BE">
        <w:rPr>
          <w:rFonts w:cs="Arial"/>
          <w:szCs w:val="20"/>
        </w:rPr>
        <w:t xml:space="preserve">podpůrné služby v dopravě se zvýšily o 12,4 % a ceny za právní a účetnické služby o 3,2 %. Shodně o 2,4 % vzrostly ceny za vydavatelské služby a za bezpečnostní a pátrací služby. Ceny za služby v oblasti programování a ceny za poradenství v oblasti řízení se shodně zvýšily o 1,9 %. Ceny </w:t>
      </w:r>
      <w:r w:rsidR="008F00EA">
        <w:rPr>
          <w:rFonts w:cs="Arial"/>
          <w:szCs w:val="20"/>
        </w:rPr>
        <w:t xml:space="preserve">za </w:t>
      </w:r>
      <w:r w:rsidR="0030492E">
        <w:rPr>
          <w:rFonts w:cs="Arial"/>
          <w:szCs w:val="20"/>
        </w:rPr>
        <w:t xml:space="preserve">reklamní služby </w:t>
      </w:r>
      <w:r w:rsidR="005A7333">
        <w:rPr>
          <w:rFonts w:cs="Arial"/>
          <w:szCs w:val="20"/>
        </w:rPr>
        <w:t xml:space="preserve">a průzkum trhu </w:t>
      </w:r>
      <w:r w:rsidR="00A740BE">
        <w:rPr>
          <w:rFonts w:cs="Arial"/>
          <w:szCs w:val="20"/>
        </w:rPr>
        <w:t xml:space="preserve">klesly </w:t>
      </w:r>
      <w:r w:rsidR="0030492E">
        <w:rPr>
          <w:rFonts w:cs="Arial"/>
          <w:szCs w:val="20"/>
        </w:rPr>
        <w:t xml:space="preserve">o </w:t>
      </w:r>
      <w:r w:rsidR="00A740BE">
        <w:rPr>
          <w:rFonts w:cs="Arial"/>
          <w:szCs w:val="20"/>
        </w:rPr>
        <w:t>16,5</w:t>
      </w:r>
      <w:r w:rsidR="0030492E">
        <w:rPr>
          <w:rFonts w:cs="Arial"/>
          <w:szCs w:val="20"/>
        </w:rPr>
        <w:t> %</w:t>
      </w:r>
      <w:r w:rsidR="00A740BE">
        <w:rPr>
          <w:rFonts w:cs="Arial"/>
          <w:szCs w:val="20"/>
        </w:rPr>
        <w:t xml:space="preserve">. </w:t>
      </w:r>
      <w:r w:rsidR="007E3AF8" w:rsidRPr="001D75A6">
        <w:rPr>
          <w:rFonts w:cs="Arial"/>
          <w:szCs w:val="20"/>
        </w:rPr>
        <w:t>Ceny</w:t>
      </w:r>
      <w:r w:rsidRPr="001D75A6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D75A6">
        <w:rPr>
          <w:rFonts w:cs="Arial"/>
          <w:szCs w:val="20"/>
        </w:rPr>
        <w:t xml:space="preserve"> </w:t>
      </w:r>
      <w:r w:rsidR="00A740BE">
        <w:rPr>
          <w:rFonts w:cs="Arial"/>
          <w:szCs w:val="20"/>
        </w:rPr>
        <w:t>vzrostly o 1,9 %</w:t>
      </w:r>
      <w:r w:rsidR="009B673D" w:rsidRPr="001D75A6">
        <w:rPr>
          <w:rFonts w:cs="Arial"/>
          <w:szCs w:val="20"/>
        </w:rPr>
        <w:t>.</w:t>
      </w:r>
      <w:r w:rsidR="007E3AF8" w:rsidRPr="001D75A6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</w:t>
      </w:r>
      <w:r w:rsidR="001339CE">
        <w:rPr>
          <w:rFonts w:cs="Arial"/>
          <w:b/>
          <w:szCs w:val="20"/>
        </w:rPr>
        <w:t xml:space="preserve">meziročně </w:t>
      </w:r>
      <w:r w:rsidRPr="00811A41">
        <w:rPr>
          <w:rFonts w:cs="Arial"/>
          <w:szCs w:val="20"/>
        </w:rPr>
        <w:t>vyšší o </w:t>
      </w:r>
      <w:r w:rsidR="00227F09">
        <w:rPr>
          <w:rFonts w:cs="Arial"/>
          <w:szCs w:val="20"/>
        </w:rPr>
        <w:t>3,2</w:t>
      </w:r>
      <w:r w:rsidRPr="00811A41">
        <w:rPr>
          <w:rFonts w:cs="Arial"/>
          <w:szCs w:val="20"/>
        </w:rPr>
        <w:t> % (</w:t>
      </w:r>
      <w:r w:rsidR="00575A31" w:rsidRPr="009C1376">
        <w:rPr>
          <w:rFonts w:cs="Arial"/>
          <w:szCs w:val="20"/>
        </w:rPr>
        <w:t>v </w:t>
      </w:r>
      <w:r w:rsidR="00027624">
        <w:rPr>
          <w:rFonts w:cs="Arial"/>
          <w:szCs w:val="20"/>
        </w:rPr>
        <w:t>prosinci</w:t>
      </w:r>
      <w:r w:rsidR="00575A31" w:rsidRPr="009C1376">
        <w:rPr>
          <w:rFonts w:cs="Arial"/>
          <w:szCs w:val="20"/>
        </w:rPr>
        <w:t xml:space="preserve"> o </w:t>
      </w:r>
      <w:r w:rsidR="00191346">
        <w:rPr>
          <w:rFonts w:cs="Arial"/>
          <w:szCs w:val="20"/>
        </w:rPr>
        <w:t>1,</w:t>
      </w:r>
      <w:r w:rsidR="00227F09">
        <w:rPr>
          <w:rFonts w:cs="Arial"/>
          <w:szCs w:val="20"/>
        </w:rPr>
        <w:t>7</w:t>
      </w:r>
      <w:r w:rsidR="00575A31" w:rsidRPr="009C1376">
        <w:rPr>
          <w:rFonts w:cs="Arial"/>
          <w:bCs/>
          <w:szCs w:val="20"/>
        </w:rPr>
        <w:t> </w:t>
      </w:r>
      <w:r w:rsidR="00575A31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</w:t>
      </w:r>
      <w:r w:rsidR="00541D8D">
        <w:rPr>
          <w:rFonts w:cs="Arial"/>
          <w:szCs w:val="20"/>
        </w:rPr>
        <w:t>Vzrostly c</w:t>
      </w:r>
      <w:r w:rsidRPr="00811A41">
        <w:rPr>
          <w:rFonts w:cs="Arial"/>
          <w:szCs w:val="20"/>
        </w:rPr>
        <w:t xml:space="preserve">eny </w:t>
      </w:r>
      <w:r w:rsidR="00521A4C">
        <w:rPr>
          <w:rFonts w:cs="Arial"/>
          <w:szCs w:val="20"/>
        </w:rPr>
        <w:t>za skladování a podpůrné služby v dopravě o</w:t>
      </w:r>
      <w:r w:rsidR="001339CE">
        <w:rPr>
          <w:rFonts w:cs="Arial"/>
          <w:szCs w:val="20"/>
        </w:rPr>
        <w:t> </w:t>
      </w:r>
      <w:r w:rsidR="00521A4C">
        <w:rPr>
          <w:rFonts w:cs="Arial"/>
          <w:szCs w:val="20"/>
        </w:rPr>
        <w:t xml:space="preserve">12,4 %, </w:t>
      </w:r>
      <w:r w:rsidR="00521A4C" w:rsidRPr="001D75A6">
        <w:rPr>
          <w:rFonts w:cs="Arial"/>
          <w:szCs w:val="20"/>
        </w:rPr>
        <w:t>za reklamní služby a průzkum trhu o </w:t>
      </w:r>
      <w:r w:rsidR="00521A4C">
        <w:rPr>
          <w:rFonts w:cs="Arial"/>
          <w:szCs w:val="20"/>
        </w:rPr>
        <w:t xml:space="preserve">10,4 % a </w:t>
      </w:r>
      <w:r w:rsidR="00B875FD">
        <w:rPr>
          <w:rFonts w:cs="Arial"/>
          <w:szCs w:val="20"/>
        </w:rPr>
        <w:t>za služby v oblasti zaměstnání o </w:t>
      </w:r>
      <w:r w:rsidR="00227F09">
        <w:rPr>
          <w:rFonts w:cs="Arial"/>
          <w:szCs w:val="20"/>
        </w:rPr>
        <w:t>7,2</w:t>
      </w:r>
      <w:r w:rsidR="00B875FD">
        <w:rPr>
          <w:rFonts w:cs="Arial"/>
          <w:szCs w:val="20"/>
        </w:rPr>
        <w:t> %</w:t>
      </w:r>
      <w:r w:rsidR="00521A4C">
        <w:rPr>
          <w:rFonts w:cs="Arial"/>
          <w:szCs w:val="20"/>
        </w:rPr>
        <w:t>.</w:t>
      </w:r>
      <w:r w:rsidR="00C703F6">
        <w:rPr>
          <w:rFonts w:cs="Arial"/>
          <w:szCs w:val="20"/>
        </w:rPr>
        <w:t xml:space="preserve"> </w:t>
      </w:r>
      <w:r w:rsidR="00521A4C">
        <w:rPr>
          <w:rFonts w:cs="Arial"/>
          <w:szCs w:val="20"/>
        </w:rPr>
        <w:t xml:space="preserve">Ceny </w:t>
      </w:r>
      <w:r w:rsidR="00C703F6">
        <w:rPr>
          <w:rFonts w:cs="Arial"/>
          <w:szCs w:val="20"/>
        </w:rPr>
        <w:t xml:space="preserve">za </w:t>
      </w:r>
      <w:r w:rsidR="00B162B3">
        <w:rPr>
          <w:rFonts w:cs="Arial"/>
          <w:szCs w:val="20"/>
        </w:rPr>
        <w:t>vydavatelské služby</w:t>
      </w:r>
      <w:r w:rsidR="00521A4C">
        <w:rPr>
          <w:rFonts w:cs="Arial"/>
          <w:szCs w:val="20"/>
        </w:rPr>
        <w:t xml:space="preserve"> byly vyšší</w:t>
      </w:r>
      <w:r w:rsidR="00C703F6">
        <w:rPr>
          <w:rFonts w:cs="Arial"/>
          <w:szCs w:val="20"/>
        </w:rPr>
        <w:t xml:space="preserve"> o </w:t>
      </w:r>
      <w:r w:rsidR="00227F09">
        <w:rPr>
          <w:rFonts w:cs="Arial"/>
          <w:szCs w:val="20"/>
        </w:rPr>
        <w:t>4,4</w:t>
      </w:r>
      <w:r w:rsidR="00C703F6">
        <w:rPr>
          <w:rFonts w:cs="Arial"/>
          <w:szCs w:val="20"/>
        </w:rPr>
        <w:t> %</w:t>
      </w:r>
      <w:r w:rsidR="00521A4C">
        <w:rPr>
          <w:rFonts w:cs="Arial"/>
          <w:szCs w:val="20"/>
        </w:rPr>
        <w:t xml:space="preserve"> a za právní a účetnické služby o 4,3 %</w:t>
      </w:r>
      <w:r w:rsidR="004F4FAC">
        <w:rPr>
          <w:rFonts w:cs="Arial"/>
          <w:szCs w:val="20"/>
        </w:rPr>
        <w:t>.</w:t>
      </w:r>
      <w:r w:rsidR="003C5F4C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>
        <w:rPr>
          <w:rFonts w:cs="Arial"/>
          <w:szCs w:val="20"/>
        </w:rPr>
        <w:t xml:space="preserve"> </w:t>
      </w:r>
      <w:r w:rsidR="00A43E58">
        <w:rPr>
          <w:rFonts w:cs="Arial"/>
          <w:szCs w:val="20"/>
        </w:rPr>
        <w:t>byly vyšší</w:t>
      </w:r>
      <w:r>
        <w:rPr>
          <w:rFonts w:cs="Arial"/>
          <w:szCs w:val="20"/>
        </w:rPr>
        <w:t xml:space="preserve"> o </w:t>
      </w:r>
      <w:r w:rsidR="00227F09">
        <w:rPr>
          <w:rFonts w:cs="Arial"/>
          <w:szCs w:val="20"/>
        </w:rPr>
        <w:t>2,8</w:t>
      </w:r>
      <w:r w:rsidRPr="00811A41">
        <w:rPr>
          <w:rFonts w:cs="Arial"/>
          <w:szCs w:val="20"/>
        </w:rPr>
        <w:t> % (</w:t>
      </w:r>
      <w:r w:rsidR="00150B2B" w:rsidRPr="009C1376">
        <w:rPr>
          <w:rFonts w:cs="Arial"/>
          <w:szCs w:val="20"/>
        </w:rPr>
        <w:t>v </w:t>
      </w:r>
      <w:r w:rsidR="00027624">
        <w:rPr>
          <w:rFonts w:cs="Arial"/>
          <w:szCs w:val="20"/>
        </w:rPr>
        <w:t>prosinci</w:t>
      </w:r>
      <w:r w:rsidR="00150B2B" w:rsidRPr="009C1376">
        <w:rPr>
          <w:rFonts w:cs="Arial"/>
          <w:szCs w:val="20"/>
        </w:rPr>
        <w:t xml:space="preserve"> o </w:t>
      </w:r>
      <w:r w:rsidR="00150B2B">
        <w:rPr>
          <w:rFonts w:cs="Arial"/>
          <w:szCs w:val="20"/>
        </w:rPr>
        <w:t>1,</w:t>
      </w:r>
      <w:r w:rsidR="00227F09">
        <w:rPr>
          <w:rFonts w:cs="Arial"/>
          <w:szCs w:val="20"/>
        </w:rPr>
        <w:t>4</w:t>
      </w:r>
      <w:r w:rsidR="00150B2B" w:rsidRPr="009C1376">
        <w:rPr>
          <w:rFonts w:cs="Arial"/>
          <w:bCs/>
          <w:szCs w:val="20"/>
        </w:rPr>
        <w:t> </w:t>
      </w:r>
      <w:r w:rsidR="00150B2B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>).</w:t>
      </w:r>
    </w:p>
    <w:p w:rsidR="00403EFB" w:rsidRDefault="00403EFB" w:rsidP="00A9615A">
      <w:pPr>
        <w:rPr>
          <w:rFonts w:cs="Arial"/>
          <w:szCs w:val="20"/>
        </w:rPr>
      </w:pPr>
    </w:p>
    <w:p w:rsidR="00234E60" w:rsidRPr="00BC6E8C" w:rsidRDefault="00234E60" w:rsidP="00234E60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prosinec</w:t>
      </w:r>
      <w:r w:rsidRPr="00BC6E8C">
        <w:rPr>
          <w:rFonts w:cs="Arial"/>
        </w:rPr>
        <w:t xml:space="preserve"> 202</w:t>
      </w:r>
      <w:r>
        <w:rPr>
          <w:rFonts w:cs="Arial"/>
        </w:rPr>
        <w:t>1</w:t>
      </w:r>
      <w:r w:rsidRPr="00BC6E8C">
        <w:rPr>
          <w:rFonts w:cs="Arial"/>
        </w:rPr>
        <w:t xml:space="preserve"> (předběžná data) </w:t>
      </w:r>
    </w:p>
    <w:p w:rsidR="00234E60" w:rsidRDefault="00234E60" w:rsidP="00234E60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(EU),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 xml:space="preserve">, </w:t>
      </w:r>
      <w:r>
        <w:rPr>
          <w:rFonts w:cs="Arial"/>
          <w:bCs/>
          <w:iCs/>
          <w:szCs w:val="20"/>
        </w:rPr>
        <w:t xml:space="preserve">byly </w:t>
      </w:r>
      <w:r w:rsidRPr="00BC6E8C">
        <w:rPr>
          <w:rFonts w:cs="Arial"/>
          <w:bCs/>
          <w:iCs/>
          <w:szCs w:val="20"/>
        </w:rPr>
        <w:t>ceny průmyslových výrobců v</w:t>
      </w:r>
      <w:r>
        <w:rPr>
          <w:rFonts w:cs="Arial"/>
          <w:bCs/>
          <w:iCs/>
          <w:szCs w:val="20"/>
        </w:rPr>
        <w:t xml:space="preserve"> prosinci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v</w:t>
      </w:r>
      <w:r>
        <w:rPr>
          <w:rFonts w:cs="Arial"/>
          <w:bCs/>
          <w:iCs/>
          <w:szCs w:val="20"/>
        </w:rPr>
        <w:t>yšší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2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9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listopadu o 2,0 %).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Nejvíce se zvýšily ceny </w:t>
      </w:r>
      <w:r w:rsidRPr="00BC6E8C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Irsku </w:t>
      </w:r>
      <w:r w:rsidRPr="00BC6E8C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13,3 </w:t>
      </w:r>
      <w:r w:rsidRPr="00BC6E8C">
        <w:rPr>
          <w:rFonts w:cs="Arial"/>
          <w:bCs/>
          <w:iCs/>
          <w:szCs w:val="20"/>
        </w:rPr>
        <w:t>%</w:t>
      </w:r>
      <w:r>
        <w:rPr>
          <w:rFonts w:cs="Arial"/>
          <w:bCs/>
          <w:iCs/>
          <w:szCs w:val="20"/>
        </w:rPr>
        <w:t xml:space="preserve"> a v Estonsku o 12,7 %</w:t>
      </w:r>
      <w:r w:rsidRPr="00BC6E8C">
        <w:rPr>
          <w:rFonts w:cs="Arial"/>
          <w:bCs/>
          <w:iCs/>
          <w:szCs w:val="20"/>
        </w:rPr>
        <w:t>.</w:t>
      </w:r>
      <w:r>
        <w:rPr>
          <w:rFonts w:cs="Arial"/>
          <w:bCs/>
          <w:iCs/>
          <w:szCs w:val="20"/>
        </w:rPr>
        <w:t xml:space="preserve"> V Německu vzrostly ceny o 5,0 %, v Rakousku o 2,4 %, v Polsku o 1,6 % a na Slovensku o 0,9 %. Ceny klesly pouze v Česku o 0,1 %.</w:t>
      </w:r>
    </w:p>
    <w:p w:rsidR="00234E60" w:rsidRPr="00BC6E8C" w:rsidRDefault="00234E60" w:rsidP="00234E60">
      <w:pPr>
        <w:rPr>
          <w:rFonts w:cs="Arial"/>
          <w:bCs/>
          <w:iCs/>
          <w:szCs w:val="20"/>
        </w:rPr>
      </w:pPr>
      <w:r w:rsidRPr="003B1EB0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prosinci</w:t>
      </w:r>
      <w:r>
        <w:rPr>
          <w:rFonts w:cs="Arial"/>
          <w:b/>
          <w:szCs w:val="20"/>
        </w:rPr>
        <w:t xml:space="preserve"> m</w:t>
      </w:r>
      <w:r w:rsidRPr="00BC6E8C">
        <w:rPr>
          <w:rFonts w:cs="Arial"/>
          <w:b/>
          <w:szCs w:val="20"/>
        </w:rPr>
        <w:t>eziročně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</w:t>
      </w:r>
      <w:r w:rsidRPr="00BC6E8C">
        <w:rPr>
          <w:rFonts w:cs="Arial"/>
          <w:szCs w:val="20"/>
        </w:rPr>
        <w:t>v EU o </w:t>
      </w:r>
      <w:r>
        <w:rPr>
          <w:rFonts w:cs="Arial"/>
          <w:szCs w:val="20"/>
        </w:rPr>
        <w:t>26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listopadu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23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 xml:space="preserve">Ke zvýšení cen došlo ve všech zemích EU. </w:t>
      </w:r>
      <w:r w:rsidRPr="00BC6E8C">
        <w:rPr>
          <w:rFonts w:cs="Arial"/>
          <w:szCs w:val="20"/>
        </w:rPr>
        <w:t xml:space="preserve">Nejvíce </w:t>
      </w:r>
      <w:r>
        <w:rPr>
          <w:rFonts w:cs="Arial"/>
          <w:szCs w:val="20"/>
        </w:rPr>
        <w:t xml:space="preserve">vzrostly </w:t>
      </w:r>
      <w:r w:rsidRPr="00BC6E8C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v Irsku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99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>, v Dánsku o 58,9 % a v Rumunsku o 42,3 %.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Německu </w:t>
      </w:r>
      <w:r>
        <w:rPr>
          <w:rFonts w:cs="Arial"/>
          <w:bCs/>
          <w:szCs w:val="20"/>
        </w:rPr>
        <w:t>byly ceny vyšší</w:t>
      </w:r>
      <w:r w:rsidRPr="00BC6E8C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23</w:t>
      </w:r>
      <w:r w:rsidRPr="00BC6E8C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6</w:t>
      </w:r>
      <w:r w:rsidRPr="00BC6E8C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, </w:t>
      </w:r>
      <w:r>
        <w:rPr>
          <w:rFonts w:cs="Arial"/>
          <w:szCs w:val="20"/>
        </w:rPr>
        <w:t xml:space="preserve">v Rakousku o 21,1 %, v Polsku o 18,3 %, na Slovensku o 14,6 % a v Česku o 13,2 %. </w:t>
      </w:r>
    </w:p>
    <w:p w:rsidR="00A9615A" w:rsidRPr="004A43C5" w:rsidRDefault="00A9615A" w:rsidP="00A9615A">
      <w:pPr>
        <w:pStyle w:val="Poznmky"/>
        <w:spacing w:line="276" w:lineRule="auto"/>
      </w:pPr>
      <w:r w:rsidRPr="004A43C5">
        <w:t>Poznámky</w:t>
      </w:r>
      <w:r>
        <w:t>: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9615A" w:rsidRPr="00FF5547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9615A" w:rsidRPr="00207BB0" w:rsidRDefault="00A9615A" w:rsidP="00A9615A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9615A" w:rsidRPr="00EE7255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9615A" w:rsidRPr="00077E4F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lastRenderedPageBreak/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 w:rsidR="005C4EFD"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 w:rsidR="005C4EFD"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8746A4">
        <w:rPr>
          <w:i/>
          <w:sz w:val="18"/>
          <w:szCs w:val="18"/>
        </w:rPr>
        <w:t>2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9615A" w:rsidRPr="00207BB0" w:rsidRDefault="00A9615A" w:rsidP="00A9615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8746A4">
        <w:rPr>
          <w:i/>
          <w:sz w:val="18"/>
          <w:szCs w:val="18"/>
        </w:rPr>
        <w:t>2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8746A4">
        <w:rPr>
          <w:i/>
          <w:sz w:val="18"/>
          <w:szCs w:val="18"/>
        </w:rPr>
        <w:t>2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8746A4">
        <w:rPr>
          <w:i/>
          <w:sz w:val="18"/>
          <w:szCs w:val="18"/>
        </w:rPr>
        <w:t>2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9615A" w:rsidRPr="009179B3" w:rsidRDefault="00A9615A" w:rsidP="00A9615A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8746A4">
        <w:rPr>
          <w:rFonts w:cs="Arial"/>
          <w:iCs w:val="0"/>
          <w:szCs w:val="18"/>
        </w:rPr>
        <w:t>15</w:t>
      </w:r>
      <w:r w:rsidRPr="0059744C">
        <w:rPr>
          <w:rFonts w:cs="Arial"/>
          <w:iCs w:val="0"/>
          <w:szCs w:val="18"/>
        </w:rPr>
        <w:t xml:space="preserve">. </w:t>
      </w:r>
      <w:r w:rsidR="008746A4">
        <w:rPr>
          <w:rFonts w:cs="Arial"/>
          <w:iCs w:val="0"/>
          <w:szCs w:val="18"/>
        </w:rPr>
        <w:t>3</w:t>
      </w:r>
      <w:r w:rsidRPr="0059744C">
        <w:rPr>
          <w:rFonts w:cs="Arial"/>
          <w:iCs w:val="0"/>
          <w:szCs w:val="18"/>
        </w:rPr>
        <w:t>. 202</w:t>
      </w:r>
      <w:r w:rsidR="004626E4">
        <w:rPr>
          <w:rFonts w:cs="Arial"/>
          <w:iCs w:val="0"/>
          <w:szCs w:val="18"/>
        </w:rPr>
        <w:t>2</w:t>
      </w:r>
      <w:r w:rsidRPr="009179B3">
        <w:rPr>
          <w:rFonts w:cs="Arial"/>
          <w:iCs w:val="0"/>
          <w:szCs w:val="18"/>
        </w:rPr>
        <w:t xml:space="preserve"> </w:t>
      </w:r>
    </w:p>
    <w:p w:rsidR="00A9615A" w:rsidRDefault="00A9615A" w:rsidP="00A9615A">
      <w:pPr>
        <w:rPr>
          <w:rFonts w:cs="Arial"/>
          <w:sz w:val="18"/>
          <w:szCs w:val="18"/>
        </w:rPr>
      </w:pP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 w:rsidR="0068403C"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A9615A" w:rsidRPr="0059500D" w:rsidRDefault="00A9615A" w:rsidP="00A9615A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A9615A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sectPr w:rsidR="00A9615A" w:rsidSect="007B6A3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14" w:rsidRDefault="000E3214" w:rsidP="00BA6370">
      <w:r>
        <w:separator/>
      </w:r>
    </w:p>
  </w:endnote>
  <w:endnote w:type="continuationSeparator" w:id="0">
    <w:p w:rsidR="000E3214" w:rsidRDefault="000E321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68F138" wp14:editId="0EFA9FF4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F6BE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8F1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F6BE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FD7065F" wp14:editId="371C33D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93301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14" w:rsidRDefault="000E3214" w:rsidP="00BA6370">
      <w:r>
        <w:separator/>
      </w:r>
    </w:p>
  </w:footnote>
  <w:footnote w:type="continuationSeparator" w:id="0">
    <w:p w:rsidR="000E3214" w:rsidRDefault="000E321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3795CB0" wp14:editId="21E5A7F4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852A1F" id="Group 3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fJhX8AAPhQAwAOAAAAZHJzL2Uyb0RvYy54bWzsfd1uZMmN5v0C+w4JXS7Qrjy/mVlweeBu&#10;u4wBenYbY+0DqCRVlTAqpSal6mrPYN59P0aQPHGUh/EduNfGDE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">
              <v:rect id="Rectangle 4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5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6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7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8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0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1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C8"/>
    <w:rsid w:val="00004FB5"/>
    <w:rsid w:val="0000674D"/>
    <w:rsid w:val="000072DC"/>
    <w:rsid w:val="000115D2"/>
    <w:rsid w:val="0001490A"/>
    <w:rsid w:val="000149E8"/>
    <w:rsid w:val="00014C5C"/>
    <w:rsid w:val="0001606B"/>
    <w:rsid w:val="0002104E"/>
    <w:rsid w:val="00022176"/>
    <w:rsid w:val="00022739"/>
    <w:rsid w:val="000255E7"/>
    <w:rsid w:val="0002704A"/>
    <w:rsid w:val="00027624"/>
    <w:rsid w:val="00030300"/>
    <w:rsid w:val="0003044D"/>
    <w:rsid w:val="00030EDA"/>
    <w:rsid w:val="0003149D"/>
    <w:rsid w:val="00033BAD"/>
    <w:rsid w:val="0003506B"/>
    <w:rsid w:val="0003662B"/>
    <w:rsid w:val="00037086"/>
    <w:rsid w:val="000374B5"/>
    <w:rsid w:val="0004267A"/>
    <w:rsid w:val="00042FF8"/>
    <w:rsid w:val="00043BF4"/>
    <w:rsid w:val="00044313"/>
    <w:rsid w:val="00045111"/>
    <w:rsid w:val="000459E5"/>
    <w:rsid w:val="000477B9"/>
    <w:rsid w:val="00051864"/>
    <w:rsid w:val="000522F0"/>
    <w:rsid w:val="00054151"/>
    <w:rsid w:val="00055615"/>
    <w:rsid w:val="000558F2"/>
    <w:rsid w:val="00055A25"/>
    <w:rsid w:val="00063554"/>
    <w:rsid w:val="00064BD1"/>
    <w:rsid w:val="000650DD"/>
    <w:rsid w:val="000665DB"/>
    <w:rsid w:val="00067F2C"/>
    <w:rsid w:val="000710E1"/>
    <w:rsid w:val="00072387"/>
    <w:rsid w:val="00073DE5"/>
    <w:rsid w:val="00074134"/>
    <w:rsid w:val="00075E68"/>
    <w:rsid w:val="000775BF"/>
    <w:rsid w:val="000775C2"/>
    <w:rsid w:val="00077EEF"/>
    <w:rsid w:val="0008044F"/>
    <w:rsid w:val="000843A5"/>
    <w:rsid w:val="00090BE7"/>
    <w:rsid w:val="00090E27"/>
    <w:rsid w:val="000910DA"/>
    <w:rsid w:val="0009230A"/>
    <w:rsid w:val="0009446A"/>
    <w:rsid w:val="00096C8B"/>
    <w:rsid w:val="00096D6C"/>
    <w:rsid w:val="000A235C"/>
    <w:rsid w:val="000A2E61"/>
    <w:rsid w:val="000A33FD"/>
    <w:rsid w:val="000A728D"/>
    <w:rsid w:val="000A7527"/>
    <w:rsid w:val="000B0424"/>
    <w:rsid w:val="000B1783"/>
    <w:rsid w:val="000B3451"/>
    <w:rsid w:val="000B3B26"/>
    <w:rsid w:val="000B46D5"/>
    <w:rsid w:val="000B6F63"/>
    <w:rsid w:val="000C0672"/>
    <w:rsid w:val="000C1968"/>
    <w:rsid w:val="000C1B74"/>
    <w:rsid w:val="000C345A"/>
    <w:rsid w:val="000C40C9"/>
    <w:rsid w:val="000C40E7"/>
    <w:rsid w:val="000C59A1"/>
    <w:rsid w:val="000D093F"/>
    <w:rsid w:val="000D1BF4"/>
    <w:rsid w:val="000D2D08"/>
    <w:rsid w:val="000D4890"/>
    <w:rsid w:val="000D4EC8"/>
    <w:rsid w:val="000D5BAD"/>
    <w:rsid w:val="000E3214"/>
    <w:rsid w:val="000E43CC"/>
    <w:rsid w:val="000F2BE6"/>
    <w:rsid w:val="000F419F"/>
    <w:rsid w:val="001001E2"/>
    <w:rsid w:val="00103143"/>
    <w:rsid w:val="00107DA9"/>
    <w:rsid w:val="001101C2"/>
    <w:rsid w:val="0011023E"/>
    <w:rsid w:val="00110C3C"/>
    <w:rsid w:val="00110C40"/>
    <w:rsid w:val="0012070E"/>
    <w:rsid w:val="00120754"/>
    <w:rsid w:val="00123947"/>
    <w:rsid w:val="001248CD"/>
    <w:rsid w:val="001250DD"/>
    <w:rsid w:val="00125B8E"/>
    <w:rsid w:val="001266BE"/>
    <w:rsid w:val="00132898"/>
    <w:rsid w:val="001339CE"/>
    <w:rsid w:val="0013426C"/>
    <w:rsid w:val="00136C94"/>
    <w:rsid w:val="001404AB"/>
    <w:rsid w:val="001423C5"/>
    <w:rsid w:val="001433A6"/>
    <w:rsid w:val="00146F2F"/>
    <w:rsid w:val="001470E7"/>
    <w:rsid w:val="00147BB4"/>
    <w:rsid w:val="00150B2B"/>
    <w:rsid w:val="00152C1D"/>
    <w:rsid w:val="00153B0C"/>
    <w:rsid w:val="00154933"/>
    <w:rsid w:val="00155512"/>
    <w:rsid w:val="00160B28"/>
    <w:rsid w:val="00161AAE"/>
    <w:rsid w:val="00162B5A"/>
    <w:rsid w:val="0016432C"/>
    <w:rsid w:val="00170B3C"/>
    <w:rsid w:val="0017231B"/>
    <w:rsid w:val="0017231D"/>
    <w:rsid w:val="0017283D"/>
    <w:rsid w:val="001745AE"/>
    <w:rsid w:val="00175A85"/>
    <w:rsid w:val="001810DC"/>
    <w:rsid w:val="001853B2"/>
    <w:rsid w:val="00185948"/>
    <w:rsid w:val="00187FC0"/>
    <w:rsid w:val="00190A00"/>
    <w:rsid w:val="00191346"/>
    <w:rsid w:val="00192907"/>
    <w:rsid w:val="001953F3"/>
    <w:rsid w:val="00197425"/>
    <w:rsid w:val="001A033D"/>
    <w:rsid w:val="001A0BD9"/>
    <w:rsid w:val="001A1569"/>
    <w:rsid w:val="001A442D"/>
    <w:rsid w:val="001A5850"/>
    <w:rsid w:val="001A6C8F"/>
    <w:rsid w:val="001A78BE"/>
    <w:rsid w:val="001A78CB"/>
    <w:rsid w:val="001A7A85"/>
    <w:rsid w:val="001B4360"/>
    <w:rsid w:val="001B607F"/>
    <w:rsid w:val="001B7308"/>
    <w:rsid w:val="001B7E4B"/>
    <w:rsid w:val="001C0805"/>
    <w:rsid w:val="001C0D0F"/>
    <w:rsid w:val="001C2A82"/>
    <w:rsid w:val="001C42B1"/>
    <w:rsid w:val="001C6405"/>
    <w:rsid w:val="001C6D64"/>
    <w:rsid w:val="001D09F6"/>
    <w:rsid w:val="001D1230"/>
    <w:rsid w:val="001D2106"/>
    <w:rsid w:val="001D303C"/>
    <w:rsid w:val="001D369A"/>
    <w:rsid w:val="001D6E39"/>
    <w:rsid w:val="001D75A6"/>
    <w:rsid w:val="001E52AB"/>
    <w:rsid w:val="001E5995"/>
    <w:rsid w:val="001E754B"/>
    <w:rsid w:val="001F08B3"/>
    <w:rsid w:val="001F2029"/>
    <w:rsid w:val="001F2FE0"/>
    <w:rsid w:val="001F40EB"/>
    <w:rsid w:val="001F453D"/>
    <w:rsid w:val="001F4F35"/>
    <w:rsid w:val="001F517A"/>
    <w:rsid w:val="001F7211"/>
    <w:rsid w:val="001F74A4"/>
    <w:rsid w:val="00200854"/>
    <w:rsid w:val="0020187A"/>
    <w:rsid w:val="002028E8"/>
    <w:rsid w:val="00202DD4"/>
    <w:rsid w:val="002034C0"/>
    <w:rsid w:val="00203BBC"/>
    <w:rsid w:val="00204108"/>
    <w:rsid w:val="002069FC"/>
    <w:rsid w:val="002070FB"/>
    <w:rsid w:val="00211412"/>
    <w:rsid w:val="002114AD"/>
    <w:rsid w:val="002116D1"/>
    <w:rsid w:val="002122FD"/>
    <w:rsid w:val="0021272A"/>
    <w:rsid w:val="00213729"/>
    <w:rsid w:val="00213ADA"/>
    <w:rsid w:val="00213B47"/>
    <w:rsid w:val="00213FCA"/>
    <w:rsid w:val="00214E95"/>
    <w:rsid w:val="00215216"/>
    <w:rsid w:val="00215377"/>
    <w:rsid w:val="0022003F"/>
    <w:rsid w:val="0022073F"/>
    <w:rsid w:val="00222728"/>
    <w:rsid w:val="00222DC9"/>
    <w:rsid w:val="00223131"/>
    <w:rsid w:val="00227067"/>
    <w:rsid w:val="00227F09"/>
    <w:rsid w:val="002305A4"/>
    <w:rsid w:val="00233FF5"/>
    <w:rsid w:val="00234304"/>
    <w:rsid w:val="00234E60"/>
    <w:rsid w:val="0023524F"/>
    <w:rsid w:val="00236B38"/>
    <w:rsid w:val="002406FA"/>
    <w:rsid w:val="00240D4E"/>
    <w:rsid w:val="0024186D"/>
    <w:rsid w:val="002419B8"/>
    <w:rsid w:val="00241C13"/>
    <w:rsid w:val="0024284A"/>
    <w:rsid w:val="00242A81"/>
    <w:rsid w:val="002458B3"/>
    <w:rsid w:val="00247DDA"/>
    <w:rsid w:val="0025015D"/>
    <w:rsid w:val="002547F1"/>
    <w:rsid w:val="002570A2"/>
    <w:rsid w:val="0026107B"/>
    <w:rsid w:val="0026359F"/>
    <w:rsid w:val="00263766"/>
    <w:rsid w:val="002637B9"/>
    <w:rsid w:val="002656BE"/>
    <w:rsid w:val="002657F5"/>
    <w:rsid w:val="00267942"/>
    <w:rsid w:val="00270C27"/>
    <w:rsid w:val="0027186A"/>
    <w:rsid w:val="0027655B"/>
    <w:rsid w:val="00276F05"/>
    <w:rsid w:val="00281056"/>
    <w:rsid w:val="00281A54"/>
    <w:rsid w:val="00282364"/>
    <w:rsid w:val="002831FC"/>
    <w:rsid w:val="0028371C"/>
    <w:rsid w:val="002840CA"/>
    <w:rsid w:val="00284330"/>
    <w:rsid w:val="002851E4"/>
    <w:rsid w:val="00287C33"/>
    <w:rsid w:val="00291184"/>
    <w:rsid w:val="00291294"/>
    <w:rsid w:val="00293F42"/>
    <w:rsid w:val="00294819"/>
    <w:rsid w:val="002A43AA"/>
    <w:rsid w:val="002A58E1"/>
    <w:rsid w:val="002A72BF"/>
    <w:rsid w:val="002A7A88"/>
    <w:rsid w:val="002B00F3"/>
    <w:rsid w:val="002B2408"/>
    <w:rsid w:val="002B2E47"/>
    <w:rsid w:val="002B3957"/>
    <w:rsid w:val="002B5EC8"/>
    <w:rsid w:val="002B66E2"/>
    <w:rsid w:val="002C402B"/>
    <w:rsid w:val="002C447F"/>
    <w:rsid w:val="002C4A4D"/>
    <w:rsid w:val="002C51C6"/>
    <w:rsid w:val="002C6F26"/>
    <w:rsid w:val="002C7E5A"/>
    <w:rsid w:val="002D153B"/>
    <w:rsid w:val="002E063F"/>
    <w:rsid w:val="002E0714"/>
    <w:rsid w:val="002E14D3"/>
    <w:rsid w:val="002E1A78"/>
    <w:rsid w:val="002E3483"/>
    <w:rsid w:val="002E3B28"/>
    <w:rsid w:val="002E60C1"/>
    <w:rsid w:val="002F199C"/>
    <w:rsid w:val="002F1BA9"/>
    <w:rsid w:val="002F1C8A"/>
    <w:rsid w:val="002F5AF2"/>
    <w:rsid w:val="00304632"/>
    <w:rsid w:val="0030492E"/>
    <w:rsid w:val="003063A9"/>
    <w:rsid w:val="003064AB"/>
    <w:rsid w:val="0031038D"/>
    <w:rsid w:val="00311451"/>
    <w:rsid w:val="003152D1"/>
    <w:rsid w:val="00315EE8"/>
    <w:rsid w:val="003163D8"/>
    <w:rsid w:val="003168FB"/>
    <w:rsid w:val="003220E5"/>
    <w:rsid w:val="00322198"/>
    <w:rsid w:val="00324544"/>
    <w:rsid w:val="003301A3"/>
    <w:rsid w:val="00331242"/>
    <w:rsid w:val="00336278"/>
    <w:rsid w:val="00336894"/>
    <w:rsid w:val="00343DAC"/>
    <w:rsid w:val="00346477"/>
    <w:rsid w:val="00352C0E"/>
    <w:rsid w:val="003559BD"/>
    <w:rsid w:val="00357865"/>
    <w:rsid w:val="00357E33"/>
    <w:rsid w:val="003638AE"/>
    <w:rsid w:val="00363B3B"/>
    <w:rsid w:val="00363BC2"/>
    <w:rsid w:val="00364ABB"/>
    <w:rsid w:val="003657A9"/>
    <w:rsid w:val="0036777B"/>
    <w:rsid w:val="00370852"/>
    <w:rsid w:val="00371367"/>
    <w:rsid w:val="003751A0"/>
    <w:rsid w:val="0037606D"/>
    <w:rsid w:val="00377451"/>
    <w:rsid w:val="003777F7"/>
    <w:rsid w:val="0038282A"/>
    <w:rsid w:val="00386AC2"/>
    <w:rsid w:val="00387D26"/>
    <w:rsid w:val="0039193D"/>
    <w:rsid w:val="00391DE1"/>
    <w:rsid w:val="003925BB"/>
    <w:rsid w:val="00393416"/>
    <w:rsid w:val="00393F8D"/>
    <w:rsid w:val="003945A1"/>
    <w:rsid w:val="00397203"/>
    <w:rsid w:val="00397580"/>
    <w:rsid w:val="003975C8"/>
    <w:rsid w:val="003A028A"/>
    <w:rsid w:val="003A0918"/>
    <w:rsid w:val="003A0B7B"/>
    <w:rsid w:val="003A1145"/>
    <w:rsid w:val="003A3C8B"/>
    <w:rsid w:val="003A45C8"/>
    <w:rsid w:val="003A5076"/>
    <w:rsid w:val="003A5EC0"/>
    <w:rsid w:val="003A755D"/>
    <w:rsid w:val="003B0761"/>
    <w:rsid w:val="003B1A01"/>
    <w:rsid w:val="003B1DF1"/>
    <w:rsid w:val="003B29B5"/>
    <w:rsid w:val="003B551B"/>
    <w:rsid w:val="003B6530"/>
    <w:rsid w:val="003B767E"/>
    <w:rsid w:val="003B7E74"/>
    <w:rsid w:val="003C0204"/>
    <w:rsid w:val="003C1C6C"/>
    <w:rsid w:val="003C21BB"/>
    <w:rsid w:val="003C2DCF"/>
    <w:rsid w:val="003C346E"/>
    <w:rsid w:val="003C3E4B"/>
    <w:rsid w:val="003C435B"/>
    <w:rsid w:val="003C4C48"/>
    <w:rsid w:val="003C5F4C"/>
    <w:rsid w:val="003C67B3"/>
    <w:rsid w:val="003C75A2"/>
    <w:rsid w:val="003C7FE7"/>
    <w:rsid w:val="003D0499"/>
    <w:rsid w:val="003D068B"/>
    <w:rsid w:val="003D0BC7"/>
    <w:rsid w:val="003D3576"/>
    <w:rsid w:val="003D4C0A"/>
    <w:rsid w:val="003D5CF5"/>
    <w:rsid w:val="003D6844"/>
    <w:rsid w:val="003D6DA7"/>
    <w:rsid w:val="003D734F"/>
    <w:rsid w:val="003E588F"/>
    <w:rsid w:val="003E67F5"/>
    <w:rsid w:val="003F0C53"/>
    <w:rsid w:val="003F3D56"/>
    <w:rsid w:val="003F49FF"/>
    <w:rsid w:val="003F526A"/>
    <w:rsid w:val="003F7361"/>
    <w:rsid w:val="004010B3"/>
    <w:rsid w:val="00401304"/>
    <w:rsid w:val="00403C70"/>
    <w:rsid w:val="00403EFB"/>
    <w:rsid w:val="004042C1"/>
    <w:rsid w:val="00405244"/>
    <w:rsid w:val="0040750F"/>
    <w:rsid w:val="0040777B"/>
    <w:rsid w:val="00407C6C"/>
    <w:rsid w:val="004153C3"/>
    <w:rsid w:val="004154C7"/>
    <w:rsid w:val="00416BFB"/>
    <w:rsid w:val="004174AB"/>
    <w:rsid w:val="00422D46"/>
    <w:rsid w:val="004260DF"/>
    <w:rsid w:val="004269DA"/>
    <w:rsid w:val="00426CBA"/>
    <w:rsid w:val="00427A1C"/>
    <w:rsid w:val="0043047C"/>
    <w:rsid w:val="00432FE2"/>
    <w:rsid w:val="00436673"/>
    <w:rsid w:val="0044090C"/>
    <w:rsid w:val="0044220C"/>
    <w:rsid w:val="00443640"/>
    <w:rsid w:val="004436EE"/>
    <w:rsid w:val="004441CD"/>
    <w:rsid w:val="00445CDC"/>
    <w:rsid w:val="004473FF"/>
    <w:rsid w:val="00452AB6"/>
    <w:rsid w:val="0045547F"/>
    <w:rsid w:val="004554E3"/>
    <w:rsid w:val="00456633"/>
    <w:rsid w:val="004605F3"/>
    <w:rsid w:val="004626E4"/>
    <w:rsid w:val="00465DCB"/>
    <w:rsid w:val="00466476"/>
    <w:rsid w:val="00466A92"/>
    <w:rsid w:val="00470622"/>
    <w:rsid w:val="0047104A"/>
    <w:rsid w:val="00471DEF"/>
    <w:rsid w:val="0047315E"/>
    <w:rsid w:val="0047562B"/>
    <w:rsid w:val="00481982"/>
    <w:rsid w:val="004840FB"/>
    <w:rsid w:val="00484D3B"/>
    <w:rsid w:val="00484EC3"/>
    <w:rsid w:val="004876CE"/>
    <w:rsid w:val="004920AD"/>
    <w:rsid w:val="00494BF9"/>
    <w:rsid w:val="0049772C"/>
    <w:rsid w:val="00497C0E"/>
    <w:rsid w:val="004A0FD2"/>
    <w:rsid w:val="004A4E88"/>
    <w:rsid w:val="004A5816"/>
    <w:rsid w:val="004A6331"/>
    <w:rsid w:val="004B22EE"/>
    <w:rsid w:val="004B2D31"/>
    <w:rsid w:val="004B5035"/>
    <w:rsid w:val="004B6521"/>
    <w:rsid w:val="004C03F7"/>
    <w:rsid w:val="004C16D8"/>
    <w:rsid w:val="004C17DF"/>
    <w:rsid w:val="004C28DB"/>
    <w:rsid w:val="004C38B6"/>
    <w:rsid w:val="004C3939"/>
    <w:rsid w:val="004D05B3"/>
    <w:rsid w:val="004D1E1E"/>
    <w:rsid w:val="004D5065"/>
    <w:rsid w:val="004D64AA"/>
    <w:rsid w:val="004E1613"/>
    <w:rsid w:val="004E19E3"/>
    <w:rsid w:val="004E304F"/>
    <w:rsid w:val="004E4288"/>
    <w:rsid w:val="004E479E"/>
    <w:rsid w:val="004E5495"/>
    <w:rsid w:val="004E6121"/>
    <w:rsid w:val="004E6335"/>
    <w:rsid w:val="004E7BB0"/>
    <w:rsid w:val="004F08D2"/>
    <w:rsid w:val="004F0BB7"/>
    <w:rsid w:val="004F2B02"/>
    <w:rsid w:val="004F3AD4"/>
    <w:rsid w:val="004F41EF"/>
    <w:rsid w:val="004F4996"/>
    <w:rsid w:val="004F4FAC"/>
    <w:rsid w:val="004F64DE"/>
    <w:rsid w:val="004F686C"/>
    <w:rsid w:val="004F7271"/>
    <w:rsid w:val="004F78E6"/>
    <w:rsid w:val="0050119F"/>
    <w:rsid w:val="0050251E"/>
    <w:rsid w:val="00503BF0"/>
    <w:rsid w:val="0050420E"/>
    <w:rsid w:val="005044C0"/>
    <w:rsid w:val="0050538F"/>
    <w:rsid w:val="0051113F"/>
    <w:rsid w:val="00512D99"/>
    <w:rsid w:val="00514228"/>
    <w:rsid w:val="00514285"/>
    <w:rsid w:val="00515396"/>
    <w:rsid w:val="00516792"/>
    <w:rsid w:val="00516A81"/>
    <w:rsid w:val="005170AD"/>
    <w:rsid w:val="00520E70"/>
    <w:rsid w:val="00521A4C"/>
    <w:rsid w:val="005265DC"/>
    <w:rsid w:val="00527A97"/>
    <w:rsid w:val="0053158C"/>
    <w:rsid w:val="00531DBB"/>
    <w:rsid w:val="00532D59"/>
    <w:rsid w:val="00533EB1"/>
    <w:rsid w:val="00535CEA"/>
    <w:rsid w:val="00537BEC"/>
    <w:rsid w:val="00541D8D"/>
    <w:rsid w:val="00542D21"/>
    <w:rsid w:val="00546B78"/>
    <w:rsid w:val="00546C49"/>
    <w:rsid w:val="0054746E"/>
    <w:rsid w:val="005475B8"/>
    <w:rsid w:val="00550AE9"/>
    <w:rsid w:val="0055224B"/>
    <w:rsid w:val="00557BF5"/>
    <w:rsid w:val="00561162"/>
    <w:rsid w:val="005623E7"/>
    <w:rsid w:val="0056282E"/>
    <w:rsid w:val="00566DF7"/>
    <w:rsid w:val="0056700C"/>
    <w:rsid w:val="005726AF"/>
    <w:rsid w:val="00573994"/>
    <w:rsid w:val="00573BB8"/>
    <w:rsid w:val="00575A31"/>
    <w:rsid w:val="005767F1"/>
    <w:rsid w:val="00580B90"/>
    <w:rsid w:val="00581C67"/>
    <w:rsid w:val="00582C06"/>
    <w:rsid w:val="0059221B"/>
    <w:rsid w:val="005933E7"/>
    <w:rsid w:val="00594AC2"/>
    <w:rsid w:val="00594E6F"/>
    <w:rsid w:val="00596106"/>
    <w:rsid w:val="00596A46"/>
    <w:rsid w:val="0059744C"/>
    <w:rsid w:val="005A309D"/>
    <w:rsid w:val="005A3230"/>
    <w:rsid w:val="005A6CEB"/>
    <w:rsid w:val="005A6D38"/>
    <w:rsid w:val="005A7333"/>
    <w:rsid w:val="005A7AEC"/>
    <w:rsid w:val="005B08EA"/>
    <w:rsid w:val="005B0D98"/>
    <w:rsid w:val="005B1F19"/>
    <w:rsid w:val="005B30DF"/>
    <w:rsid w:val="005B4E13"/>
    <w:rsid w:val="005B75E6"/>
    <w:rsid w:val="005C3BA8"/>
    <w:rsid w:val="005C3F10"/>
    <w:rsid w:val="005C4640"/>
    <w:rsid w:val="005C4EFD"/>
    <w:rsid w:val="005C5220"/>
    <w:rsid w:val="005D155F"/>
    <w:rsid w:val="005D6FF5"/>
    <w:rsid w:val="005D7097"/>
    <w:rsid w:val="005D7DF2"/>
    <w:rsid w:val="005E0973"/>
    <w:rsid w:val="005E1C4C"/>
    <w:rsid w:val="005E2C86"/>
    <w:rsid w:val="005E3060"/>
    <w:rsid w:val="005E4485"/>
    <w:rsid w:val="005F21D1"/>
    <w:rsid w:val="005F2FC4"/>
    <w:rsid w:val="005F2FE0"/>
    <w:rsid w:val="005F378E"/>
    <w:rsid w:val="005F4003"/>
    <w:rsid w:val="005F412A"/>
    <w:rsid w:val="005F69A8"/>
    <w:rsid w:val="005F79FB"/>
    <w:rsid w:val="0060222B"/>
    <w:rsid w:val="00602379"/>
    <w:rsid w:val="0060314A"/>
    <w:rsid w:val="00604406"/>
    <w:rsid w:val="00605106"/>
    <w:rsid w:val="00605F4A"/>
    <w:rsid w:val="00606036"/>
    <w:rsid w:val="00606BA1"/>
    <w:rsid w:val="00607822"/>
    <w:rsid w:val="00607956"/>
    <w:rsid w:val="006103AA"/>
    <w:rsid w:val="00613714"/>
    <w:rsid w:val="00613BBF"/>
    <w:rsid w:val="00615DDC"/>
    <w:rsid w:val="00620E36"/>
    <w:rsid w:val="00621E94"/>
    <w:rsid w:val="00622B80"/>
    <w:rsid w:val="0062407A"/>
    <w:rsid w:val="006242E0"/>
    <w:rsid w:val="00631DD2"/>
    <w:rsid w:val="00632455"/>
    <w:rsid w:val="006365EC"/>
    <w:rsid w:val="00636EEA"/>
    <w:rsid w:val="00636F3F"/>
    <w:rsid w:val="00640029"/>
    <w:rsid w:val="00640D6E"/>
    <w:rsid w:val="0064139A"/>
    <w:rsid w:val="0064149B"/>
    <w:rsid w:val="00641628"/>
    <w:rsid w:val="0064398E"/>
    <w:rsid w:val="00643B7A"/>
    <w:rsid w:val="006446C8"/>
    <w:rsid w:val="00646D69"/>
    <w:rsid w:val="00647489"/>
    <w:rsid w:val="0065344C"/>
    <w:rsid w:val="0065617F"/>
    <w:rsid w:val="00657E6F"/>
    <w:rsid w:val="00662116"/>
    <w:rsid w:val="00663F87"/>
    <w:rsid w:val="006648C6"/>
    <w:rsid w:val="00666FD8"/>
    <w:rsid w:val="00667727"/>
    <w:rsid w:val="00667AF0"/>
    <w:rsid w:val="00671387"/>
    <w:rsid w:val="0067301A"/>
    <w:rsid w:val="006739E6"/>
    <w:rsid w:val="00673B9F"/>
    <w:rsid w:val="00675EB9"/>
    <w:rsid w:val="0067602A"/>
    <w:rsid w:val="0067712E"/>
    <w:rsid w:val="00677C8E"/>
    <w:rsid w:val="00680314"/>
    <w:rsid w:val="00681CAC"/>
    <w:rsid w:val="0068398D"/>
    <w:rsid w:val="0068403C"/>
    <w:rsid w:val="00690718"/>
    <w:rsid w:val="006931CF"/>
    <w:rsid w:val="00697D11"/>
    <w:rsid w:val="006A0D1A"/>
    <w:rsid w:val="006A26C5"/>
    <w:rsid w:val="006A57FF"/>
    <w:rsid w:val="006A5A7B"/>
    <w:rsid w:val="006A6504"/>
    <w:rsid w:val="006B2768"/>
    <w:rsid w:val="006B4A16"/>
    <w:rsid w:val="006B4F38"/>
    <w:rsid w:val="006B516A"/>
    <w:rsid w:val="006C613C"/>
    <w:rsid w:val="006D2046"/>
    <w:rsid w:val="006D2394"/>
    <w:rsid w:val="006D293A"/>
    <w:rsid w:val="006D4F85"/>
    <w:rsid w:val="006D5BB5"/>
    <w:rsid w:val="006D64E7"/>
    <w:rsid w:val="006E024F"/>
    <w:rsid w:val="006E2A48"/>
    <w:rsid w:val="006E32A3"/>
    <w:rsid w:val="006E4E81"/>
    <w:rsid w:val="006E5DD2"/>
    <w:rsid w:val="006E7C72"/>
    <w:rsid w:val="006F03A3"/>
    <w:rsid w:val="006F0553"/>
    <w:rsid w:val="006F1A2B"/>
    <w:rsid w:val="006F210B"/>
    <w:rsid w:val="006F3917"/>
    <w:rsid w:val="006F74EA"/>
    <w:rsid w:val="00705AB2"/>
    <w:rsid w:val="00705EAB"/>
    <w:rsid w:val="00706DDD"/>
    <w:rsid w:val="00707C5F"/>
    <w:rsid w:val="00707F7D"/>
    <w:rsid w:val="0071008C"/>
    <w:rsid w:val="0071094E"/>
    <w:rsid w:val="007153A8"/>
    <w:rsid w:val="00717C5B"/>
    <w:rsid w:val="00717EC5"/>
    <w:rsid w:val="00721F9E"/>
    <w:rsid w:val="007242C8"/>
    <w:rsid w:val="00725571"/>
    <w:rsid w:val="00732771"/>
    <w:rsid w:val="00733C75"/>
    <w:rsid w:val="007346B2"/>
    <w:rsid w:val="007370C2"/>
    <w:rsid w:val="0073789B"/>
    <w:rsid w:val="00737ABE"/>
    <w:rsid w:val="00737D04"/>
    <w:rsid w:val="0074075E"/>
    <w:rsid w:val="00742E81"/>
    <w:rsid w:val="007438E4"/>
    <w:rsid w:val="0074457C"/>
    <w:rsid w:val="00750203"/>
    <w:rsid w:val="00750336"/>
    <w:rsid w:val="00752CD2"/>
    <w:rsid w:val="00754BAF"/>
    <w:rsid w:val="00754C20"/>
    <w:rsid w:val="00755CFD"/>
    <w:rsid w:val="0076131C"/>
    <w:rsid w:val="007637A7"/>
    <w:rsid w:val="0076429D"/>
    <w:rsid w:val="007657BE"/>
    <w:rsid w:val="00767AC6"/>
    <w:rsid w:val="00774850"/>
    <w:rsid w:val="00776C2A"/>
    <w:rsid w:val="00777305"/>
    <w:rsid w:val="0077744F"/>
    <w:rsid w:val="00777811"/>
    <w:rsid w:val="00777F36"/>
    <w:rsid w:val="00782123"/>
    <w:rsid w:val="0078283B"/>
    <w:rsid w:val="00785A44"/>
    <w:rsid w:val="007910C7"/>
    <w:rsid w:val="007916F3"/>
    <w:rsid w:val="00793F75"/>
    <w:rsid w:val="00795BF5"/>
    <w:rsid w:val="00795D3C"/>
    <w:rsid w:val="007A04B1"/>
    <w:rsid w:val="007A0FB5"/>
    <w:rsid w:val="007A11DB"/>
    <w:rsid w:val="007A2048"/>
    <w:rsid w:val="007A28B2"/>
    <w:rsid w:val="007A2DEC"/>
    <w:rsid w:val="007A2F24"/>
    <w:rsid w:val="007A57CD"/>
    <w:rsid w:val="007A57F2"/>
    <w:rsid w:val="007B0F0B"/>
    <w:rsid w:val="007B1333"/>
    <w:rsid w:val="007B14FD"/>
    <w:rsid w:val="007B41DE"/>
    <w:rsid w:val="007B5249"/>
    <w:rsid w:val="007B6A34"/>
    <w:rsid w:val="007B6DAF"/>
    <w:rsid w:val="007C05D2"/>
    <w:rsid w:val="007C16AD"/>
    <w:rsid w:val="007C17D4"/>
    <w:rsid w:val="007C2E92"/>
    <w:rsid w:val="007C34BA"/>
    <w:rsid w:val="007C4A4A"/>
    <w:rsid w:val="007C6608"/>
    <w:rsid w:val="007D477F"/>
    <w:rsid w:val="007D5680"/>
    <w:rsid w:val="007D5F62"/>
    <w:rsid w:val="007D746C"/>
    <w:rsid w:val="007E26D7"/>
    <w:rsid w:val="007E3AF8"/>
    <w:rsid w:val="007E41E7"/>
    <w:rsid w:val="007E5AD5"/>
    <w:rsid w:val="007E5F83"/>
    <w:rsid w:val="007E6BF3"/>
    <w:rsid w:val="007F1034"/>
    <w:rsid w:val="007F3C37"/>
    <w:rsid w:val="007F4AEB"/>
    <w:rsid w:val="007F5153"/>
    <w:rsid w:val="007F6536"/>
    <w:rsid w:val="007F6A63"/>
    <w:rsid w:val="007F6BE6"/>
    <w:rsid w:val="007F75B2"/>
    <w:rsid w:val="008015B5"/>
    <w:rsid w:val="00803993"/>
    <w:rsid w:val="008043C4"/>
    <w:rsid w:val="00804A60"/>
    <w:rsid w:val="008071F1"/>
    <w:rsid w:val="00807916"/>
    <w:rsid w:val="00811470"/>
    <w:rsid w:val="00815224"/>
    <w:rsid w:val="00815D1C"/>
    <w:rsid w:val="00817E3B"/>
    <w:rsid w:val="008205FF"/>
    <w:rsid w:val="008252BE"/>
    <w:rsid w:val="00825CBA"/>
    <w:rsid w:val="00826431"/>
    <w:rsid w:val="008272DA"/>
    <w:rsid w:val="00831B1B"/>
    <w:rsid w:val="008344C1"/>
    <w:rsid w:val="00834F2C"/>
    <w:rsid w:val="00841F39"/>
    <w:rsid w:val="00842D8C"/>
    <w:rsid w:val="0084331F"/>
    <w:rsid w:val="00843D1E"/>
    <w:rsid w:val="008460D3"/>
    <w:rsid w:val="00852295"/>
    <w:rsid w:val="00854418"/>
    <w:rsid w:val="0085578A"/>
    <w:rsid w:val="00855FB3"/>
    <w:rsid w:val="00856C49"/>
    <w:rsid w:val="008609BE"/>
    <w:rsid w:val="00861D0E"/>
    <w:rsid w:val="0086270F"/>
    <w:rsid w:val="0086587B"/>
    <w:rsid w:val="00865EC7"/>
    <w:rsid w:val="008660E9"/>
    <w:rsid w:val="008662BB"/>
    <w:rsid w:val="008666C8"/>
    <w:rsid w:val="008673E2"/>
    <w:rsid w:val="0086743C"/>
    <w:rsid w:val="00867569"/>
    <w:rsid w:val="008746A4"/>
    <w:rsid w:val="00876293"/>
    <w:rsid w:val="008767EF"/>
    <w:rsid w:val="00876B5F"/>
    <w:rsid w:val="0088068C"/>
    <w:rsid w:val="00881A9A"/>
    <w:rsid w:val="0088261E"/>
    <w:rsid w:val="00884618"/>
    <w:rsid w:val="00885AE7"/>
    <w:rsid w:val="00886479"/>
    <w:rsid w:val="00886889"/>
    <w:rsid w:val="008871B4"/>
    <w:rsid w:val="008959C0"/>
    <w:rsid w:val="008972ED"/>
    <w:rsid w:val="00897B86"/>
    <w:rsid w:val="008A2BE5"/>
    <w:rsid w:val="008A3086"/>
    <w:rsid w:val="008A30F5"/>
    <w:rsid w:val="008A3961"/>
    <w:rsid w:val="008A423B"/>
    <w:rsid w:val="008A750A"/>
    <w:rsid w:val="008B2392"/>
    <w:rsid w:val="008B3970"/>
    <w:rsid w:val="008C194B"/>
    <w:rsid w:val="008C384C"/>
    <w:rsid w:val="008C579A"/>
    <w:rsid w:val="008C68AC"/>
    <w:rsid w:val="008D0F11"/>
    <w:rsid w:val="008D3403"/>
    <w:rsid w:val="008D405D"/>
    <w:rsid w:val="008D4A0B"/>
    <w:rsid w:val="008D6427"/>
    <w:rsid w:val="008E0112"/>
    <w:rsid w:val="008E1847"/>
    <w:rsid w:val="008E1EF8"/>
    <w:rsid w:val="008E20AD"/>
    <w:rsid w:val="008E2134"/>
    <w:rsid w:val="008E2181"/>
    <w:rsid w:val="008E4681"/>
    <w:rsid w:val="008E4800"/>
    <w:rsid w:val="008E55F1"/>
    <w:rsid w:val="008E570E"/>
    <w:rsid w:val="008E5DFC"/>
    <w:rsid w:val="008E7782"/>
    <w:rsid w:val="008E7B5A"/>
    <w:rsid w:val="008F00EA"/>
    <w:rsid w:val="008F71AD"/>
    <w:rsid w:val="008F73B4"/>
    <w:rsid w:val="0090012F"/>
    <w:rsid w:val="00900DB3"/>
    <w:rsid w:val="0090143A"/>
    <w:rsid w:val="00901C44"/>
    <w:rsid w:val="0090221B"/>
    <w:rsid w:val="00902829"/>
    <w:rsid w:val="00903C94"/>
    <w:rsid w:val="009042E3"/>
    <w:rsid w:val="00904AB2"/>
    <w:rsid w:val="00904F44"/>
    <w:rsid w:val="00910147"/>
    <w:rsid w:val="0091167F"/>
    <w:rsid w:val="00912D6C"/>
    <w:rsid w:val="00912FB7"/>
    <w:rsid w:val="00914FD9"/>
    <w:rsid w:val="009158D6"/>
    <w:rsid w:val="00916945"/>
    <w:rsid w:val="009256FF"/>
    <w:rsid w:val="00925FBA"/>
    <w:rsid w:val="0092706D"/>
    <w:rsid w:val="00936513"/>
    <w:rsid w:val="009414C3"/>
    <w:rsid w:val="00942122"/>
    <w:rsid w:val="009531AB"/>
    <w:rsid w:val="00953625"/>
    <w:rsid w:val="00954B83"/>
    <w:rsid w:val="00954C74"/>
    <w:rsid w:val="00960680"/>
    <w:rsid w:val="00962182"/>
    <w:rsid w:val="00963495"/>
    <w:rsid w:val="00963668"/>
    <w:rsid w:val="009654E8"/>
    <w:rsid w:val="00967CD8"/>
    <w:rsid w:val="0097489E"/>
    <w:rsid w:val="00975C54"/>
    <w:rsid w:val="0097667A"/>
    <w:rsid w:val="00981CA3"/>
    <w:rsid w:val="00985286"/>
    <w:rsid w:val="00985F31"/>
    <w:rsid w:val="009866D8"/>
    <w:rsid w:val="009869C5"/>
    <w:rsid w:val="00986DD7"/>
    <w:rsid w:val="00987995"/>
    <w:rsid w:val="0099021F"/>
    <w:rsid w:val="00992BB3"/>
    <w:rsid w:val="009933B8"/>
    <w:rsid w:val="00997371"/>
    <w:rsid w:val="009A2D67"/>
    <w:rsid w:val="009A3503"/>
    <w:rsid w:val="009A5784"/>
    <w:rsid w:val="009A5EAC"/>
    <w:rsid w:val="009B1C6E"/>
    <w:rsid w:val="009B1F86"/>
    <w:rsid w:val="009B3D88"/>
    <w:rsid w:val="009B46E1"/>
    <w:rsid w:val="009B53EC"/>
    <w:rsid w:val="009B55B1"/>
    <w:rsid w:val="009B673D"/>
    <w:rsid w:val="009B76A9"/>
    <w:rsid w:val="009C0B68"/>
    <w:rsid w:val="009C1376"/>
    <w:rsid w:val="009C1C5B"/>
    <w:rsid w:val="009C3411"/>
    <w:rsid w:val="009C6C9A"/>
    <w:rsid w:val="009D027A"/>
    <w:rsid w:val="009D3A76"/>
    <w:rsid w:val="009D48C1"/>
    <w:rsid w:val="009D5A81"/>
    <w:rsid w:val="009E0856"/>
    <w:rsid w:val="009E175F"/>
    <w:rsid w:val="009E41B5"/>
    <w:rsid w:val="009F09D3"/>
    <w:rsid w:val="009F4180"/>
    <w:rsid w:val="009F54F6"/>
    <w:rsid w:val="00A0501E"/>
    <w:rsid w:val="00A0762A"/>
    <w:rsid w:val="00A07C1F"/>
    <w:rsid w:val="00A07DBC"/>
    <w:rsid w:val="00A1292E"/>
    <w:rsid w:val="00A15BB1"/>
    <w:rsid w:val="00A17B56"/>
    <w:rsid w:val="00A22DE5"/>
    <w:rsid w:val="00A24104"/>
    <w:rsid w:val="00A24704"/>
    <w:rsid w:val="00A25493"/>
    <w:rsid w:val="00A31799"/>
    <w:rsid w:val="00A3260B"/>
    <w:rsid w:val="00A34F92"/>
    <w:rsid w:val="00A3666F"/>
    <w:rsid w:val="00A4023F"/>
    <w:rsid w:val="00A410D5"/>
    <w:rsid w:val="00A4226E"/>
    <w:rsid w:val="00A4343D"/>
    <w:rsid w:val="00A43E58"/>
    <w:rsid w:val="00A44A02"/>
    <w:rsid w:val="00A44B35"/>
    <w:rsid w:val="00A452DA"/>
    <w:rsid w:val="00A45D3B"/>
    <w:rsid w:val="00A502F1"/>
    <w:rsid w:val="00A5083B"/>
    <w:rsid w:val="00A50C4C"/>
    <w:rsid w:val="00A52F04"/>
    <w:rsid w:val="00A55AED"/>
    <w:rsid w:val="00A56955"/>
    <w:rsid w:val="00A603D7"/>
    <w:rsid w:val="00A63110"/>
    <w:rsid w:val="00A63432"/>
    <w:rsid w:val="00A6445E"/>
    <w:rsid w:val="00A65EB8"/>
    <w:rsid w:val="00A66FE6"/>
    <w:rsid w:val="00A67D29"/>
    <w:rsid w:val="00A70657"/>
    <w:rsid w:val="00A70A83"/>
    <w:rsid w:val="00A71009"/>
    <w:rsid w:val="00A71408"/>
    <w:rsid w:val="00A740BE"/>
    <w:rsid w:val="00A74597"/>
    <w:rsid w:val="00A77249"/>
    <w:rsid w:val="00A81233"/>
    <w:rsid w:val="00A81A43"/>
    <w:rsid w:val="00A81EB3"/>
    <w:rsid w:val="00A822A4"/>
    <w:rsid w:val="00A83136"/>
    <w:rsid w:val="00A83992"/>
    <w:rsid w:val="00A859EB"/>
    <w:rsid w:val="00A85BC6"/>
    <w:rsid w:val="00A85FFA"/>
    <w:rsid w:val="00A8646E"/>
    <w:rsid w:val="00A90080"/>
    <w:rsid w:val="00A91B64"/>
    <w:rsid w:val="00A9615A"/>
    <w:rsid w:val="00A9781B"/>
    <w:rsid w:val="00AA0891"/>
    <w:rsid w:val="00AA16DF"/>
    <w:rsid w:val="00AA3B24"/>
    <w:rsid w:val="00AA4B6D"/>
    <w:rsid w:val="00AA6608"/>
    <w:rsid w:val="00AA7A45"/>
    <w:rsid w:val="00AA7EC4"/>
    <w:rsid w:val="00AB0F3F"/>
    <w:rsid w:val="00AB1CFA"/>
    <w:rsid w:val="00AB2786"/>
    <w:rsid w:val="00AB33C9"/>
    <w:rsid w:val="00AB3410"/>
    <w:rsid w:val="00AB3DF2"/>
    <w:rsid w:val="00AB6534"/>
    <w:rsid w:val="00AB7433"/>
    <w:rsid w:val="00AC255B"/>
    <w:rsid w:val="00AC2DC0"/>
    <w:rsid w:val="00AC3F66"/>
    <w:rsid w:val="00AC4BFC"/>
    <w:rsid w:val="00AC7675"/>
    <w:rsid w:val="00AC7C6E"/>
    <w:rsid w:val="00AD329D"/>
    <w:rsid w:val="00AD69EE"/>
    <w:rsid w:val="00AD73E7"/>
    <w:rsid w:val="00AD7EC9"/>
    <w:rsid w:val="00AE2586"/>
    <w:rsid w:val="00AE4470"/>
    <w:rsid w:val="00AE50DB"/>
    <w:rsid w:val="00AE5DBA"/>
    <w:rsid w:val="00AF0612"/>
    <w:rsid w:val="00AF2FE9"/>
    <w:rsid w:val="00AF69DF"/>
    <w:rsid w:val="00B00C1D"/>
    <w:rsid w:val="00B05189"/>
    <w:rsid w:val="00B1264D"/>
    <w:rsid w:val="00B132AE"/>
    <w:rsid w:val="00B13883"/>
    <w:rsid w:val="00B14D4A"/>
    <w:rsid w:val="00B1530F"/>
    <w:rsid w:val="00B1615B"/>
    <w:rsid w:val="00B162B3"/>
    <w:rsid w:val="00B1678D"/>
    <w:rsid w:val="00B176F2"/>
    <w:rsid w:val="00B22B56"/>
    <w:rsid w:val="00B2450E"/>
    <w:rsid w:val="00B24F61"/>
    <w:rsid w:val="00B30170"/>
    <w:rsid w:val="00B315AD"/>
    <w:rsid w:val="00B32590"/>
    <w:rsid w:val="00B3431C"/>
    <w:rsid w:val="00B3576C"/>
    <w:rsid w:val="00B3749C"/>
    <w:rsid w:val="00B42B85"/>
    <w:rsid w:val="00B450DF"/>
    <w:rsid w:val="00B4643B"/>
    <w:rsid w:val="00B46623"/>
    <w:rsid w:val="00B5192D"/>
    <w:rsid w:val="00B55375"/>
    <w:rsid w:val="00B55F31"/>
    <w:rsid w:val="00B618A2"/>
    <w:rsid w:val="00B632CC"/>
    <w:rsid w:val="00B648F6"/>
    <w:rsid w:val="00B6586F"/>
    <w:rsid w:val="00B6767E"/>
    <w:rsid w:val="00B714D6"/>
    <w:rsid w:val="00B71DE1"/>
    <w:rsid w:val="00B73706"/>
    <w:rsid w:val="00B73FA3"/>
    <w:rsid w:val="00B73FCA"/>
    <w:rsid w:val="00B81D73"/>
    <w:rsid w:val="00B81DBF"/>
    <w:rsid w:val="00B85A68"/>
    <w:rsid w:val="00B868D0"/>
    <w:rsid w:val="00B86C23"/>
    <w:rsid w:val="00B875FD"/>
    <w:rsid w:val="00B877E2"/>
    <w:rsid w:val="00B9349F"/>
    <w:rsid w:val="00B96C29"/>
    <w:rsid w:val="00B97804"/>
    <w:rsid w:val="00B97F18"/>
    <w:rsid w:val="00BA07A5"/>
    <w:rsid w:val="00BA12F1"/>
    <w:rsid w:val="00BA33EE"/>
    <w:rsid w:val="00BA34B3"/>
    <w:rsid w:val="00BA439F"/>
    <w:rsid w:val="00BA6370"/>
    <w:rsid w:val="00BB28E0"/>
    <w:rsid w:val="00BB59CD"/>
    <w:rsid w:val="00BC0123"/>
    <w:rsid w:val="00BC02EF"/>
    <w:rsid w:val="00BC0834"/>
    <w:rsid w:val="00BC1688"/>
    <w:rsid w:val="00BC2159"/>
    <w:rsid w:val="00BC2702"/>
    <w:rsid w:val="00BC2FA2"/>
    <w:rsid w:val="00BC3AF8"/>
    <w:rsid w:val="00BC451C"/>
    <w:rsid w:val="00BC61B1"/>
    <w:rsid w:val="00BC7EDD"/>
    <w:rsid w:val="00BD0136"/>
    <w:rsid w:val="00BD08FB"/>
    <w:rsid w:val="00BD2426"/>
    <w:rsid w:val="00BD45C2"/>
    <w:rsid w:val="00BD4DD8"/>
    <w:rsid w:val="00BD574E"/>
    <w:rsid w:val="00BD741A"/>
    <w:rsid w:val="00BD78B0"/>
    <w:rsid w:val="00BE1DAF"/>
    <w:rsid w:val="00BE2573"/>
    <w:rsid w:val="00BE37A9"/>
    <w:rsid w:val="00BE7469"/>
    <w:rsid w:val="00BF049B"/>
    <w:rsid w:val="00BF21DA"/>
    <w:rsid w:val="00BF3249"/>
    <w:rsid w:val="00BF3C29"/>
    <w:rsid w:val="00BF5E12"/>
    <w:rsid w:val="00BF7D3E"/>
    <w:rsid w:val="00BF7E08"/>
    <w:rsid w:val="00C04663"/>
    <w:rsid w:val="00C070BB"/>
    <w:rsid w:val="00C07283"/>
    <w:rsid w:val="00C11A1E"/>
    <w:rsid w:val="00C13F4F"/>
    <w:rsid w:val="00C14079"/>
    <w:rsid w:val="00C14ADA"/>
    <w:rsid w:val="00C1561F"/>
    <w:rsid w:val="00C1579F"/>
    <w:rsid w:val="00C1671E"/>
    <w:rsid w:val="00C17BB3"/>
    <w:rsid w:val="00C20DC1"/>
    <w:rsid w:val="00C22719"/>
    <w:rsid w:val="00C24C1F"/>
    <w:rsid w:val="00C264CE"/>
    <w:rsid w:val="00C269D4"/>
    <w:rsid w:val="00C26B35"/>
    <w:rsid w:val="00C2757C"/>
    <w:rsid w:val="00C30D54"/>
    <w:rsid w:val="00C351FD"/>
    <w:rsid w:val="00C37ADB"/>
    <w:rsid w:val="00C4160D"/>
    <w:rsid w:val="00C42155"/>
    <w:rsid w:val="00C424B0"/>
    <w:rsid w:val="00C4395B"/>
    <w:rsid w:val="00C44B99"/>
    <w:rsid w:val="00C4553F"/>
    <w:rsid w:val="00C4626F"/>
    <w:rsid w:val="00C51532"/>
    <w:rsid w:val="00C538A2"/>
    <w:rsid w:val="00C53E47"/>
    <w:rsid w:val="00C53F62"/>
    <w:rsid w:val="00C54D7E"/>
    <w:rsid w:val="00C56E1E"/>
    <w:rsid w:val="00C5739C"/>
    <w:rsid w:val="00C60950"/>
    <w:rsid w:val="00C60F71"/>
    <w:rsid w:val="00C62BB6"/>
    <w:rsid w:val="00C65974"/>
    <w:rsid w:val="00C668FF"/>
    <w:rsid w:val="00C703F6"/>
    <w:rsid w:val="00C709AD"/>
    <w:rsid w:val="00C709C9"/>
    <w:rsid w:val="00C72B30"/>
    <w:rsid w:val="00C73CAE"/>
    <w:rsid w:val="00C75F79"/>
    <w:rsid w:val="00C76B9F"/>
    <w:rsid w:val="00C80F7B"/>
    <w:rsid w:val="00C822B6"/>
    <w:rsid w:val="00C83905"/>
    <w:rsid w:val="00C8406E"/>
    <w:rsid w:val="00C851F6"/>
    <w:rsid w:val="00C85974"/>
    <w:rsid w:val="00C875DD"/>
    <w:rsid w:val="00C90D31"/>
    <w:rsid w:val="00C93D7E"/>
    <w:rsid w:val="00C94297"/>
    <w:rsid w:val="00C952EB"/>
    <w:rsid w:val="00C95E18"/>
    <w:rsid w:val="00CA2402"/>
    <w:rsid w:val="00CA35C8"/>
    <w:rsid w:val="00CA4118"/>
    <w:rsid w:val="00CA47A0"/>
    <w:rsid w:val="00CA5661"/>
    <w:rsid w:val="00CB0450"/>
    <w:rsid w:val="00CB1162"/>
    <w:rsid w:val="00CB2709"/>
    <w:rsid w:val="00CB568A"/>
    <w:rsid w:val="00CB5EA2"/>
    <w:rsid w:val="00CB6F89"/>
    <w:rsid w:val="00CB72E4"/>
    <w:rsid w:val="00CC060A"/>
    <w:rsid w:val="00CC0AE9"/>
    <w:rsid w:val="00CC2782"/>
    <w:rsid w:val="00CC4F14"/>
    <w:rsid w:val="00CD01C2"/>
    <w:rsid w:val="00CD0BA6"/>
    <w:rsid w:val="00CD0CF7"/>
    <w:rsid w:val="00CD3750"/>
    <w:rsid w:val="00CD39E1"/>
    <w:rsid w:val="00CD3E73"/>
    <w:rsid w:val="00CD41D8"/>
    <w:rsid w:val="00CD69B6"/>
    <w:rsid w:val="00CD7138"/>
    <w:rsid w:val="00CD7CE1"/>
    <w:rsid w:val="00CE1FCE"/>
    <w:rsid w:val="00CE228C"/>
    <w:rsid w:val="00CE71D9"/>
    <w:rsid w:val="00CE7216"/>
    <w:rsid w:val="00CF02A0"/>
    <w:rsid w:val="00CF125D"/>
    <w:rsid w:val="00CF16AD"/>
    <w:rsid w:val="00CF4804"/>
    <w:rsid w:val="00CF4E4E"/>
    <w:rsid w:val="00CF545B"/>
    <w:rsid w:val="00CF7501"/>
    <w:rsid w:val="00D00BF9"/>
    <w:rsid w:val="00D01D37"/>
    <w:rsid w:val="00D029B3"/>
    <w:rsid w:val="00D03BA8"/>
    <w:rsid w:val="00D042EB"/>
    <w:rsid w:val="00D04702"/>
    <w:rsid w:val="00D0552A"/>
    <w:rsid w:val="00D10241"/>
    <w:rsid w:val="00D11C0F"/>
    <w:rsid w:val="00D11CE6"/>
    <w:rsid w:val="00D1446C"/>
    <w:rsid w:val="00D15870"/>
    <w:rsid w:val="00D209A7"/>
    <w:rsid w:val="00D22832"/>
    <w:rsid w:val="00D252D4"/>
    <w:rsid w:val="00D2600E"/>
    <w:rsid w:val="00D271BC"/>
    <w:rsid w:val="00D27D69"/>
    <w:rsid w:val="00D33658"/>
    <w:rsid w:val="00D424EA"/>
    <w:rsid w:val="00D4342B"/>
    <w:rsid w:val="00D448C2"/>
    <w:rsid w:val="00D47FB9"/>
    <w:rsid w:val="00D511D5"/>
    <w:rsid w:val="00D5429D"/>
    <w:rsid w:val="00D5670B"/>
    <w:rsid w:val="00D60B1E"/>
    <w:rsid w:val="00D61750"/>
    <w:rsid w:val="00D61AD3"/>
    <w:rsid w:val="00D652F3"/>
    <w:rsid w:val="00D65DD5"/>
    <w:rsid w:val="00D666C3"/>
    <w:rsid w:val="00D66B23"/>
    <w:rsid w:val="00D67D95"/>
    <w:rsid w:val="00D70F1B"/>
    <w:rsid w:val="00D71B51"/>
    <w:rsid w:val="00D733B0"/>
    <w:rsid w:val="00D749E8"/>
    <w:rsid w:val="00D75690"/>
    <w:rsid w:val="00D766AC"/>
    <w:rsid w:val="00D766EE"/>
    <w:rsid w:val="00D76757"/>
    <w:rsid w:val="00D76BB7"/>
    <w:rsid w:val="00D829AF"/>
    <w:rsid w:val="00D83745"/>
    <w:rsid w:val="00D851CB"/>
    <w:rsid w:val="00D85729"/>
    <w:rsid w:val="00D85E5A"/>
    <w:rsid w:val="00D871DD"/>
    <w:rsid w:val="00D87E88"/>
    <w:rsid w:val="00D90434"/>
    <w:rsid w:val="00D90786"/>
    <w:rsid w:val="00D9156D"/>
    <w:rsid w:val="00D9189F"/>
    <w:rsid w:val="00D93AB5"/>
    <w:rsid w:val="00D9409F"/>
    <w:rsid w:val="00D9666A"/>
    <w:rsid w:val="00DA0071"/>
    <w:rsid w:val="00DA1F05"/>
    <w:rsid w:val="00DA4A90"/>
    <w:rsid w:val="00DA78F7"/>
    <w:rsid w:val="00DA7C09"/>
    <w:rsid w:val="00DA7C46"/>
    <w:rsid w:val="00DB0600"/>
    <w:rsid w:val="00DB0997"/>
    <w:rsid w:val="00DB2049"/>
    <w:rsid w:val="00DB2FF6"/>
    <w:rsid w:val="00DB36BE"/>
    <w:rsid w:val="00DB6785"/>
    <w:rsid w:val="00DC2910"/>
    <w:rsid w:val="00DC2A5E"/>
    <w:rsid w:val="00DC3BA5"/>
    <w:rsid w:val="00DC43D0"/>
    <w:rsid w:val="00DC49C3"/>
    <w:rsid w:val="00DC4CFF"/>
    <w:rsid w:val="00DC4EE8"/>
    <w:rsid w:val="00DC513B"/>
    <w:rsid w:val="00DC7CD3"/>
    <w:rsid w:val="00DD21A5"/>
    <w:rsid w:val="00DD6383"/>
    <w:rsid w:val="00DD683D"/>
    <w:rsid w:val="00DE2FE4"/>
    <w:rsid w:val="00DE31C5"/>
    <w:rsid w:val="00DE32D9"/>
    <w:rsid w:val="00DE4280"/>
    <w:rsid w:val="00DE48B1"/>
    <w:rsid w:val="00DE6BF3"/>
    <w:rsid w:val="00DE6E46"/>
    <w:rsid w:val="00DE6E5E"/>
    <w:rsid w:val="00DF2475"/>
    <w:rsid w:val="00DF2750"/>
    <w:rsid w:val="00DF47FE"/>
    <w:rsid w:val="00DF4A96"/>
    <w:rsid w:val="00DF4C0A"/>
    <w:rsid w:val="00DF4F31"/>
    <w:rsid w:val="00DF5618"/>
    <w:rsid w:val="00DF68F6"/>
    <w:rsid w:val="00DF74BA"/>
    <w:rsid w:val="00E00612"/>
    <w:rsid w:val="00E00F6F"/>
    <w:rsid w:val="00E011E0"/>
    <w:rsid w:val="00E01555"/>
    <w:rsid w:val="00E0156A"/>
    <w:rsid w:val="00E01E7B"/>
    <w:rsid w:val="00E05454"/>
    <w:rsid w:val="00E0672F"/>
    <w:rsid w:val="00E1239B"/>
    <w:rsid w:val="00E13B09"/>
    <w:rsid w:val="00E157BE"/>
    <w:rsid w:val="00E16157"/>
    <w:rsid w:val="00E2197E"/>
    <w:rsid w:val="00E22E59"/>
    <w:rsid w:val="00E24AEC"/>
    <w:rsid w:val="00E251C9"/>
    <w:rsid w:val="00E2630C"/>
    <w:rsid w:val="00E26704"/>
    <w:rsid w:val="00E26CA2"/>
    <w:rsid w:val="00E31980"/>
    <w:rsid w:val="00E3314C"/>
    <w:rsid w:val="00E341DF"/>
    <w:rsid w:val="00E37D8A"/>
    <w:rsid w:val="00E40FCB"/>
    <w:rsid w:val="00E434FB"/>
    <w:rsid w:val="00E46C6A"/>
    <w:rsid w:val="00E47608"/>
    <w:rsid w:val="00E50E42"/>
    <w:rsid w:val="00E522C8"/>
    <w:rsid w:val="00E53E73"/>
    <w:rsid w:val="00E54E45"/>
    <w:rsid w:val="00E60C4A"/>
    <w:rsid w:val="00E619F9"/>
    <w:rsid w:val="00E62F10"/>
    <w:rsid w:val="00E6423C"/>
    <w:rsid w:val="00E6576A"/>
    <w:rsid w:val="00E66110"/>
    <w:rsid w:val="00E72AAA"/>
    <w:rsid w:val="00E74CA1"/>
    <w:rsid w:val="00E7531B"/>
    <w:rsid w:val="00E75A20"/>
    <w:rsid w:val="00E7781D"/>
    <w:rsid w:val="00E80BB3"/>
    <w:rsid w:val="00E840F9"/>
    <w:rsid w:val="00E84547"/>
    <w:rsid w:val="00E87BFB"/>
    <w:rsid w:val="00E87C61"/>
    <w:rsid w:val="00E87FC7"/>
    <w:rsid w:val="00E91731"/>
    <w:rsid w:val="00E93830"/>
    <w:rsid w:val="00E93CC0"/>
    <w:rsid w:val="00E93E0E"/>
    <w:rsid w:val="00E94303"/>
    <w:rsid w:val="00E95BF6"/>
    <w:rsid w:val="00E960B4"/>
    <w:rsid w:val="00E970AD"/>
    <w:rsid w:val="00EA0276"/>
    <w:rsid w:val="00EA04C0"/>
    <w:rsid w:val="00EA0912"/>
    <w:rsid w:val="00EA09DB"/>
    <w:rsid w:val="00EA0CC2"/>
    <w:rsid w:val="00EA44F4"/>
    <w:rsid w:val="00EA6D85"/>
    <w:rsid w:val="00EA6EA7"/>
    <w:rsid w:val="00EB1ED3"/>
    <w:rsid w:val="00EB2EC8"/>
    <w:rsid w:val="00EC3366"/>
    <w:rsid w:val="00EC3FF8"/>
    <w:rsid w:val="00EC6AA2"/>
    <w:rsid w:val="00ED0BC5"/>
    <w:rsid w:val="00ED4466"/>
    <w:rsid w:val="00ED6C5F"/>
    <w:rsid w:val="00ED6F44"/>
    <w:rsid w:val="00ED72DE"/>
    <w:rsid w:val="00ED76D0"/>
    <w:rsid w:val="00EE06B3"/>
    <w:rsid w:val="00EE1898"/>
    <w:rsid w:val="00EE3975"/>
    <w:rsid w:val="00EE4CD6"/>
    <w:rsid w:val="00EE7C16"/>
    <w:rsid w:val="00EE7D42"/>
    <w:rsid w:val="00EF10B7"/>
    <w:rsid w:val="00EF1FF8"/>
    <w:rsid w:val="00EF56F4"/>
    <w:rsid w:val="00EF5935"/>
    <w:rsid w:val="00EF67B1"/>
    <w:rsid w:val="00EF6EC7"/>
    <w:rsid w:val="00EF7079"/>
    <w:rsid w:val="00F0216A"/>
    <w:rsid w:val="00F035F5"/>
    <w:rsid w:val="00F0637F"/>
    <w:rsid w:val="00F06E14"/>
    <w:rsid w:val="00F075EC"/>
    <w:rsid w:val="00F10177"/>
    <w:rsid w:val="00F1045A"/>
    <w:rsid w:val="00F104EA"/>
    <w:rsid w:val="00F112DC"/>
    <w:rsid w:val="00F13ACF"/>
    <w:rsid w:val="00F20CFE"/>
    <w:rsid w:val="00F20D01"/>
    <w:rsid w:val="00F214AC"/>
    <w:rsid w:val="00F23BB2"/>
    <w:rsid w:val="00F25F41"/>
    <w:rsid w:val="00F31375"/>
    <w:rsid w:val="00F334E7"/>
    <w:rsid w:val="00F3515A"/>
    <w:rsid w:val="00F3681D"/>
    <w:rsid w:val="00F374D2"/>
    <w:rsid w:val="00F4090B"/>
    <w:rsid w:val="00F503FA"/>
    <w:rsid w:val="00F51C62"/>
    <w:rsid w:val="00F55EAA"/>
    <w:rsid w:val="00F5759F"/>
    <w:rsid w:val="00F6092C"/>
    <w:rsid w:val="00F60B06"/>
    <w:rsid w:val="00F64C11"/>
    <w:rsid w:val="00F70633"/>
    <w:rsid w:val="00F716CA"/>
    <w:rsid w:val="00F71796"/>
    <w:rsid w:val="00F7248E"/>
    <w:rsid w:val="00F72AB7"/>
    <w:rsid w:val="00F72E3F"/>
    <w:rsid w:val="00F73CFA"/>
    <w:rsid w:val="00F74A0D"/>
    <w:rsid w:val="00F75F2A"/>
    <w:rsid w:val="00F825EB"/>
    <w:rsid w:val="00F841BE"/>
    <w:rsid w:val="00F8440A"/>
    <w:rsid w:val="00F86AFC"/>
    <w:rsid w:val="00F95B0C"/>
    <w:rsid w:val="00FA0178"/>
    <w:rsid w:val="00FA1544"/>
    <w:rsid w:val="00FA5909"/>
    <w:rsid w:val="00FA603D"/>
    <w:rsid w:val="00FA6CAC"/>
    <w:rsid w:val="00FA6CFC"/>
    <w:rsid w:val="00FA7C5D"/>
    <w:rsid w:val="00FB050A"/>
    <w:rsid w:val="00FB1420"/>
    <w:rsid w:val="00FB19A0"/>
    <w:rsid w:val="00FB20F6"/>
    <w:rsid w:val="00FB42F1"/>
    <w:rsid w:val="00FB687C"/>
    <w:rsid w:val="00FB772B"/>
    <w:rsid w:val="00FC0F65"/>
    <w:rsid w:val="00FC1933"/>
    <w:rsid w:val="00FC1C00"/>
    <w:rsid w:val="00FC2B5F"/>
    <w:rsid w:val="00FC317D"/>
    <w:rsid w:val="00FC31A4"/>
    <w:rsid w:val="00FC32A8"/>
    <w:rsid w:val="00FC4B5E"/>
    <w:rsid w:val="00FC515D"/>
    <w:rsid w:val="00FC5AA4"/>
    <w:rsid w:val="00FD0BA0"/>
    <w:rsid w:val="00FD0C80"/>
    <w:rsid w:val="00FD4EBD"/>
    <w:rsid w:val="00FD5AE5"/>
    <w:rsid w:val="00FD66E5"/>
    <w:rsid w:val="00FD6F79"/>
    <w:rsid w:val="00FE0910"/>
    <w:rsid w:val="00FE0FD7"/>
    <w:rsid w:val="00FE25E2"/>
    <w:rsid w:val="00FE59DB"/>
    <w:rsid w:val="00FE7BF2"/>
    <w:rsid w:val="00FF0722"/>
    <w:rsid w:val="00FF0E30"/>
    <w:rsid w:val="00FF1F8C"/>
    <w:rsid w:val="00FF2B48"/>
    <w:rsid w:val="00FF55B3"/>
    <w:rsid w:val="00FF5FF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7B0C1FB"/>
  <w15:docId w15:val="{B34FBD12-81C0-457A-9271-6C597BE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9615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9615A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semiHidden/>
    <w:rsid w:val="00A9615A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9615A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link w:val="Zkladntextodsazen"/>
    <w:rsid w:val="00A9615A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A9615A"/>
    <w:rPr>
      <w:b/>
      <w:bCs/>
    </w:rPr>
  </w:style>
  <w:style w:type="character" w:styleId="Sledovanodkaz">
    <w:name w:val="FollowedHyperlink"/>
    <w:uiPriority w:val="99"/>
    <w:semiHidden/>
    <w:unhideWhenUsed/>
    <w:rsid w:val="00DF4A96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5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22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22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2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2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C2FA-AE29-4254-A513-38F23845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78</TotalTime>
  <Pages>3</Pages>
  <Words>1039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Sýkorová</dc:creator>
  <cp:lastModifiedBy>Mgr. Hana Sýkorová</cp:lastModifiedBy>
  <cp:revision>6</cp:revision>
  <cp:lastPrinted>2022-02-17T08:43:00Z</cp:lastPrinted>
  <dcterms:created xsi:type="dcterms:W3CDTF">2022-02-17T11:27:00Z</dcterms:created>
  <dcterms:modified xsi:type="dcterms:W3CDTF">2022-02-18T10:06:00Z</dcterms:modified>
</cp:coreProperties>
</file>