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F6C6" w14:textId="612A217B" w:rsidR="0030313C" w:rsidRDefault="009D5BDC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D38AB9" wp14:editId="7C392135">
            <wp:simplePos x="0" y="0"/>
            <wp:positionH relativeFrom="margin">
              <wp:posOffset>-99060</wp:posOffset>
            </wp:positionH>
            <wp:positionV relativeFrom="paragraph">
              <wp:posOffset>-676275</wp:posOffset>
            </wp:positionV>
            <wp:extent cx="1363345" cy="549275"/>
            <wp:effectExtent l="0" t="0" r="8255" b="317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ACDA35" wp14:editId="47A2C077">
            <wp:simplePos x="0" y="0"/>
            <wp:positionH relativeFrom="column">
              <wp:posOffset>1883410</wp:posOffset>
            </wp:positionH>
            <wp:positionV relativeFrom="paragraph">
              <wp:posOffset>-982980</wp:posOffset>
            </wp:positionV>
            <wp:extent cx="2143125" cy="122428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9861219" wp14:editId="05BAE853">
            <wp:simplePos x="0" y="0"/>
            <wp:positionH relativeFrom="column">
              <wp:posOffset>4615180</wp:posOffset>
            </wp:positionH>
            <wp:positionV relativeFrom="paragraph">
              <wp:posOffset>-567690</wp:posOffset>
            </wp:positionV>
            <wp:extent cx="1139825" cy="458582"/>
            <wp:effectExtent l="0" t="0" r="3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45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420E9" w14:textId="1FB7F2A7" w:rsidR="00181AA8" w:rsidRPr="002028C1" w:rsidRDefault="00181AA8" w:rsidP="009D4E19">
      <w:pPr>
        <w:jc w:val="center"/>
        <w:rPr>
          <w:rFonts w:cstheme="minorHAnsi"/>
          <w:sz w:val="28"/>
          <w:szCs w:val="28"/>
        </w:rPr>
      </w:pPr>
    </w:p>
    <w:p w14:paraId="2C312027" w14:textId="333EDFCF" w:rsidR="009D4E19" w:rsidRPr="002028C1" w:rsidRDefault="009D4E19" w:rsidP="009D4E19">
      <w:pPr>
        <w:jc w:val="center"/>
        <w:rPr>
          <w:rFonts w:cstheme="minorHAnsi"/>
          <w:sz w:val="28"/>
          <w:szCs w:val="28"/>
        </w:rPr>
      </w:pPr>
      <w:r w:rsidRPr="002028C1">
        <w:rPr>
          <w:rFonts w:cstheme="minorHAnsi"/>
          <w:sz w:val="28"/>
          <w:szCs w:val="28"/>
        </w:rPr>
        <w:t xml:space="preserve">Ústřední kontrolní a zkušební ústav zemědělský </w:t>
      </w:r>
    </w:p>
    <w:p w14:paraId="090B9F57" w14:textId="4B2AA09D" w:rsidR="009D4E19" w:rsidRPr="002028C1" w:rsidRDefault="009D4E19" w:rsidP="009D4E19">
      <w:pPr>
        <w:jc w:val="center"/>
        <w:rPr>
          <w:rFonts w:cstheme="minorHAnsi"/>
          <w:sz w:val="28"/>
          <w:szCs w:val="28"/>
        </w:rPr>
      </w:pPr>
      <w:r w:rsidRPr="002028C1">
        <w:rPr>
          <w:rFonts w:cstheme="minorHAnsi"/>
          <w:sz w:val="28"/>
          <w:szCs w:val="28"/>
        </w:rPr>
        <w:t xml:space="preserve">ve spolupráci se Zelinářskou unií Čech a Moravy </w:t>
      </w:r>
      <w:proofErr w:type="spellStart"/>
      <w:r w:rsidRPr="002028C1">
        <w:rPr>
          <w:rFonts w:cstheme="minorHAnsi"/>
          <w:sz w:val="28"/>
          <w:szCs w:val="28"/>
        </w:rPr>
        <w:t>z.s</w:t>
      </w:r>
      <w:proofErr w:type="spellEnd"/>
      <w:r w:rsidRPr="002028C1">
        <w:rPr>
          <w:rFonts w:cstheme="minorHAnsi"/>
          <w:sz w:val="28"/>
          <w:szCs w:val="28"/>
        </w:rPr>
        <w:t xml:space="preserve">. </w:t>
      </w:r>
    </w:p>
    <w:p w14:paraId="13510A72" w14:textId="4CC7F135" w:rsidR="009D4E19" w:rsidRPr="002028C1" w:rsidRDefault="008765FB" w:rsidP="009D4E19">
      <w:pPr>
        <w:jc w:val="center"/>
        <w:rPr>
          <w:rFonts w:cstheme="minorHAnsi"/>
          <w:sz w:val="28"/>
          <w:szCs w:val="28"/>
        </w:rPr>
      </w:pPr>
      <w:r w:rsidRPr="002028C1">
        <w:rPr>
          <w:rFonts w:cstheme="minorHAnsi"/>
          <w:sz w:val="28"/>
          <w:szCs w:val="28"/>
        </w:rPr>
        <w:t>zvou na</w:t>
      </w:r>
    </w:p>
    <w:p w14:paraId="10E3FBEA" w14:textId="77777777" w:rsidR="00FA3911" w:rsidRDefault="00FA3911" w:rsidP="00D2549D">
      <w:pPr>
        <w:jc w:val="center"/>
        <w:rPr>
          <w:rFonts w:cstheme="minorHAnsi"/>
          <w:b/>
          <w:bCs/>
          <w:sz w:val="32"/>
          <w:szCs w:val="32"/>
        </w:rPr>
      </w:pPr>
    </w:p>
    <w:p w14:paraId="17136BD4" w14:textId="15BD6F18" w:rsidR="00C1625F" w:rsidRPr="002028C1" w:rsidRDefault="00D2549D" w:rsidP="00C1625F">
      <w:pPr>
        <w:jc w:val="center"/>
        <w:rPr>
          <w:rFonts w:cstheme="minorHAnsi"/>
          <w:b/>
          <w:bCs/>
          <w:spacing w:val="22"/>
          <w:sz w:val="32"/>
          <w:szCs w:val="32"/>
        </w:rPr>
      </w:pPr>
      <w:r w:rsidRPr="002028C1">
        <w:rPr>
          <w:rFonts w:cstheme="minorHAnsi"/>
          <w:b/>
          <w:bCs/>
          <w:spacing w:val="22"/>
          <w:sz w:val="32"/>
          <w:szCs w:val="32"/>
        </w:rPr>
        <w:t>ŠKOLENÍ</w:t>
      </w:r>
      <w:r w:rsidR="00627865" w:rsidRPr="002028C1">
        <w:rPr>
          <w:rFonts w:cstheme="minorHAnsi"/>
          <w:b/>
          <w:bCs/>
          <w:spacing w:val="22"/>
          <w:sz w:val="32"/>
          <w:szCs w:val="32"/>
        </w:rPr>
        <w:t xml:space="preserve"> K INTEGROVANÉ PRODUKCI </w:t>
      </w:r>
      <w:r w:rsidR="00FA3911" w:rsidRPr="002028C1">
        <w:rPr>
          <w:rFonts w:cstheme="minorHAnsi"/>
          <w:b/>
          <w:bCs/>
          <w:spacing w:val="22"/>
          <w:sz w:val="32"/>
          <w:szCs w:val="32"/>
        </w:rPr>
        <w:t xml:space="preserve">ZELENINY, </w:t>
      </w:r>
      <w:r w:rsidR="00C1625F">
        <w:rPr>
          <w:rFonts w:cstheme="minorHAnsi"/>
          <w:b/>
          <w:bCs/>
          <w:caps/>
          <w:spacing w:val="22"/>
          <w:sz w:val="32"/>
          <w:szCs w:val="32"/>
        </w:rPr>
        <w:t>víceletých produkčních plod</w:t>
      </w:r>
      <w:r w:rsidR="004033A9">
        <w:rPr>
          <w:rFonts w:cstheme="minorHAnsi"/>
          <w:b/>
          <w:bCs/>
          <w:caps/>
          <w:spacing w:val="22"/>
          <w:sz w:val="32"/>
          <w:szCs w:val="32"/>
        </w:rPr>
        <w:t>i</w:t>
      </w:r>
      <w:r w:rsidR="00C1625F">
        <w:rPr>
          <w:rFonts w:cstheme="minorHAnsi"/>
          <w:b/>
          <w:bCs/>
          <w:caps/>
          <w:spacing w:val="22"/>
          <w:sz w:val="32"/>
          <w:szCs w:val="32"/>
        </w:rPr>
        <w:t>n, Jahodníku a Brambor</w:t>
      </w:r>
      <w:r w:rsidR="00C1625F" w:rsidRPr="00B17C7C">
        <w:rPr>
          <w:noProof/>
        </w:rPr>
        <w:t xml:space="preserve"> </w:t>
      </w:r>
    </w:p>
    <w:p w14:paraId="5D8ECBDB" w14:textId="77777777" w:rsidR="00C1625F" w:rsidRDefault="00C1625F" w:rsidP="00C1625F">
      <w:pPr>
        <w:jc w:val="center"/>
        <w:rPr>
          <w:rFonts w:cstheme="minorHAnsi"/>
          <w:sz w:val="32"/>
          <w:szCs w:val="32"/>
        </w:rPr>
      </w:pPr>
    </w:p>
    <w:p w14:paraId="4A2F8A9E" w14:textId="6EC284F2" w:rsidR="00C1625F" w:rsidRPr="00DA2AED" w:rsidRDefault="00C1625F" w:rsidP="00C1625F">
      <w:pPr>
        <w:jc w:val="both"/>
        <w:rPr>
          <w:sz w:val="24"/>
          <w:szCs w:val="24"/>
        </w:rPr>
      </w:pPr>
      <w:r w:rsidRPr="00DA2AED">
        <w:rPr>
          <w:rFonts w:cstheme="minorHAnsi"/>
          <w:sz w:val="24"/>
          <w:szCs w:val="24"/>
        </w:rPr>
        <w:t xml:space="preserve">pro členy </w:t>
      </w:r>
      <w:r>
        <w:rPr>
          <w:rFonts w:cstheme="minorHAnsi"/>
          <w:sz w:val="24"/>
          <w:szCs w:val="24"/>
        </w:rPr>
        <w:t>S</w:t>
      </w:r>
      <w:r w:rsidRPr="00DA2AED">
        <w:rPr>
          <w:rFonts w:cstheme="minorHAnsi"/>
          <w:sz w:val="24"/>
          <w:szCs w:val="24"/>
        </w:rPr>
        <w:t xml:space="preserve">vazu pro IPZ, žadatele AEKO a pěstitele zeleniny, </w:t>
      </w:r>
      <w:r>
        <w:rPr>
          <w:rFonts w:cstheme="minorHAnsi"/>
          <w:sz w:val="24"/>
          <w:szCs w:val="24"/>
        </w:rPr>
        <w:t xml:space="preserve">víceletých produkčních plodin, jahodníku a </w:t>
      </w:r>
      <w:r w:rsidR="0033150B" w:rsidRPr="00DA2AED">
        <w:rPr>
          <w:rFonts w:cstheme="minorHAnsi"/>
          <w:sz w:val="24"/>
          <w:szCs w:val="24"/>
        </w:rPr>
        <w:t>brambor za</w:t>
      </w:r>
      <w:r w:rsidRPr="00DA2AED">
        <w:rPr>
          <w:sz w:val="24"/>
          <w:szCs w:val="24"/>
        </w:rPr>
        <w:t xml:space="preserve"> účelem rozšíření znalostí o systému integrované produkce podle nařízení vlády </w:t>
      </w:r>
      <w:r w:rsidR="000231F1">
        <w:rPr>
          <w:sz w:val="24"/>
          <w:szCs w:val="24"/>
        </w:rPr>
        <w:t>č.</w:t>
      </w:r>
      <w:r>
        <w:rPr>
          <w:sz w:val="24"/>
          <w:szCs w:val="24"/>
        </w:rPr>
        <w:t xml:space="preserve"> 80/2023 Sb. </w:t>
      </w:r>
      <w:r w:rsidRPr="00DA2AED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="00D6249F">
        <w:rPr>
          <w:sz w:val="24"/>
          <w:szCs w:val="24"/>
        </w:rPr>
        <w:t xml:space="preserve">stanovení podmínek </w:t>
      </w:r>
      <w:r w:rsidRPr="00DA2AED">
        <w:rPr>
          <w:sz w:val="24"/>
          <w:szCs w:val="24"/>
        </w:rPr>
        <w:t xml:space="preserve">provádění </w:t>
      </w:r>
      <w:proofErr w:type="spellStart"/>
      <w:r w:rsidRPr="00DA2AED">
        <w:rPr>
          <w:sz w:val="24"/>
          <w:szCs w:val="24"/>
        </w:rPr>
        <w:t>agroenvironmentálně</w:t>
      </w:r>
      <w:proofErr w:type="spellEnd"/>
      <w:r w:rsidRPr="00DA2AED">
        <w:rPr>
          <w:sz w:val="24"/>
          <w:szCs w:val="24"/>
        </w:rPr>
        <w:t xml:space="preserve"> – klimatických opatření</w:t>
      </w:r>
      <w:r w:rsidR="0033150B">
        <w:rPr>
          <w:sz w:val="24"/>
          <w:szCs w:val="24"/>
        </w:rPr>
        <w:t>.</w:t>
      </w:r>
      <w:r w:rsidRPr="00DA2AED">
        <w:rPr>
          <w:sz w:val="24"/>
          <w:szCs w:val="24"/>
        </w:rPr>
        <w:t xml:space="preserve"> </w:t>
      </w:r>
    </w:p>
    <w:p w14:paraId="27DE4828" w14:textId="5EDC7609" w:rsidR="0030313C" w:rsidRPr="00901FB2" w:rsidRDefault="0030313C" w:rsidP="0030313C">
      <w:pPr>
        <w:jc w:val="both"/>
        <w:rPr>
          <w:rFonts w:cstheme="minorHAnsi"/>
          <w:sz w:val="24"/>
          <w:szCs w:val="24"/>
        </w:rPr>
      </w:pPr>
    </w:p>
    <w:p w14:paraId="46F514AD" w14:textId="11A9CD87" w:rsidR="004621F7" w:rsidRDefault="004621F7" w:rsidP="00860F6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bookmarkStart w:id="0" w:name="_Hlk87278967"/>
      <w:r>
        <w:rPr>
          <w:rFonts w:cstheme="minorHAnsi"/>
          <w:b/>
          <w:bCs/>
          <w:sz w:val="24"/>
          <w:szCs w:val="24"/>
        </w:rPr>
        <w:t>Datum a č</w:t>
      </w:r>
      <w:r w:rsidR="008018B7" w:rsidRPr="00901FB2">
        <w:rPr>
          <w:rFonts w:cstheme="minorHAnsi"/>
          <w:b/>
          <w:bCs/>
          <w:sz w:val="24"/>
          <w:szCs w:val="24"/>
        </w:rPr>
        <w:t>as konání:</w:t>
      </w:r>
      <w:r w:rsidR="0020615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380834">
        <w:rPr>
          <w:rFonts w:cstheme="minorHAnsi"/>
          <w:b/>
          <w:bCs/>
          <w:sz w:val="24"/>
          <w:szCs w:val="24"/>
        </w:rPr>
        <w:t>2</w:t>
      </w:r>
      <w:r w:rsidR="00C83484">
        <w:rPr>
          <w:rFonts w:cstheme="minorHAnsi"/>
          <w:b/>
          <w:bCs/>
          <w:sz w:val="24"/>
          <w:szCs w:val="24"/>
        </w:rPr>
        <w:t>5</w:t>
      </w:r>
      <w:r w:rsidR="00380834">
        <w:rPr>
          <w:rFonts w:cstheme="minorHAnsi"/>
          <w:b/>
          <w:bCs/>
          <w:sz w:val="24"/>
          <w:szCs w:val="24"/>
        </w:rPr>
        <w:t xml:space="preserve">. </w:t>
      </w:r>
      <w:r w:rsidR="00154A32">
        <w:rPr>
          <w:rFonts w:cstheme="minorHAnsi"/>
          <w:b/>
          <w:bCs/>
          <w:sz w:val="24"/>
          <w:szCs w:val="24"/>
        </w:rPr>
        <w:t>června</w:t>
      </w:r>
      <w:r w:rsidR="00391563" w:rsidRPr="00901FB2">
        <w:rPr>
          <w:rFonts w:cstheme="minorHAnsi"/>
          <w:b/>
          <w:bCs/>
          <w:sz w:val="24"/>
          <w:szCs w:val="24"/>
        </w:rPr>
        <w:t> 202</w:t>
      </w:r>
      <w:r w:rsidR="00C83484">
        <w:rPr>
          <w:rFonts w:cstheme="minorHAnsi"/>
          <w:b/>
          <w:bCs/>
          <w:sz w:val="24"/>
          <w:szCs w:val="24"/>
        </w:rPr>
        <w:t>4</w:t>
      </w:r>
      <w:r w:rsidR="00410B98" w:rsidRPr="00901FB2">
        <w:rPr>
          <w:rFonts w:cstheme="minorHAnsi"/>
          <w:b/>
          <w:bCs/>
          <w:sz w:val="24"/>
          <w:szCs w:val="24"/>
        </w:rPr>
        <w:t xml:space="preserve"> od</w:t>
      </w:r>
      <w:r w:rsidR="002D22A9" w:rsidRPr="00901FB2">
        <w:rPr>
          <w:rFonts w:cstheme="minorHAnsi"/>
          <w:b/>
          <w:bCs/>
          <w:sz w:val="24"/>
          <w:szCs w:val="24"/>
        </w:rPr>
        <w:t> </w:t>
      </w:r>
      <w:r w:rsidR="00206150">
        <w:rPr>
          <w:rFonts w:cstheme="minorHAnsi"/>
          <w:b/>
          <w:bCs/>
          <w:sz w:val="24"/>
          <w:szCs w:val="24"/>
        </w:rPr>
        <w:t>1</w:t>
      </w:r>
      <w:r w:rsidR="00154A32">
        <w:rPr>
          <w:rFonts w:cstheme="minorHAnsi"/>
          <w:b/>
          <w:bCs/>
          <w:sz w:val="24"/>
          <w:szCs w:val="24"/>
        </w:rPr>
        <w:t>0</w:t>
      </w:r>
      <w:r w:rsidR="00683842" w:rsidRPr="00901FB2">
        <w:rPr>
          <w:rFonts w:cstheme="minorHAnsi"/>
          <w:b/>
          <w:bCs/>
          <w:sz w:val="24"/>
          <w:szCs w:val="24"/>
        </w:rPr>
        <w:t>:</w:t>
      </w:r>
      <w:r w:rsidR="00206150">
        <w:rPr>
          <w:rFonts w:cstheme="minorHAnsi"/>
          <w:b/>
          <w:bCs/>
          <w:sz w:val="24"/>
          <w:szCs w:val="24"/>
        </w:rPr>
        <w:t>0</w:t>
      </w:r>
      <w:r w:rsidR="00683842" w:rsidRPr="00901FB2">
        <w:rPr>
          <w:rFonts w:cstheme="minorHAnsi"/>
          <w:b/>
          <w:bCs/>
          <w:sz w:val="24"/>
          <w:szCs w:val="24"/>
        </w:rPr>
        <w:t>0</w:t>
      </w:r>
      <w:r w:rsidR="00AF3DF8" w:rsidRPr="00901FB2">
        <w:rPr>
          <w:rFonts w:cstheme="minorHAnsi"/>
          <w:b/>
          <w:bCs/>
          <w:sz w:val="24"/>
          <w:szCs w:val="24"/>
        </w:rPr>
        <w:t xml:space="preserve"> </w:t>
      </w:r>
      <w:r w:rsidRPr="00901FB2">
        <w:rPr>
          <w:rFonts w:cstheme="minorHAnsi"/>
          <w:b/>
          <w:bCs/>
          <w:sz w:val="24"/>
          <w:szCs w:val="24"/>
        </w:rPr>
        <w:t>hod</w:t>
      </w:r>
    </w:p>
    <w:p w14:paraId="0B7C2F81" w14:textId="77777777" w:rsidR="00FA56EC" w:rsidRPr="00EA0EFB" w:rsidRDefault="004621F7" w:rsidP="00FA56EC">
      <w:pPr>
        <w:pStyle w:val="Normlnweb"/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HAnsi"/>
          <w:lang w:eastAsia="en-US"/>
        </w:rPr>
      </w:pPr>
      <w:r w:rsidRPr="00FA56EC">
        <w:rPr>
          <w:rFonts w:asciiTheme="minorHAnsi" w:eastAsiaTheme="minorHAnsi" w:hAnsiTheme="minorHAnsi" w:cstheme="minorHAnsi"/>
          <w:b/>
          <w:bCs/>
          <w:lang w:eastAsia="en-US"/>
        </w:rPr>
        <w:t>Místo konání: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FA56EC" w:rsidRPr="00974346">
        <w:rPr>
          <w:rFonts w:asciiTheme="minorHAnsi" w:eastAsiaTheme="minorHAnsi" w:hAnsiTheme="minorHAnsi" w:cstheme="minorHAnsi"/>
          <w:b/>
          <w:bCs/>
          <w:lang w:eastAsia="en-US"/>
        </w:rPr>
        <w:t>Centrum andragogiky s.r.o.</w:t>
      </w:r>
      <w:r w:rsidR="00FA56EC">
        <w:rPr>
          <w:rFonts w:asciiTheme="minorHAnsi" w:eastAsiaTheme="minorHAnsi" w:hAnsiTheme="minorHAnsi" w:cstheme="minorHAnsi"/>
          <w:b/>
          <w:bCs/>
          <w:lang w:eastAsia="en-US"/>
        </w:rPr>
        <w:t xml:space="preserve">, </w:t>
      </w:r>
      <w:r w:rsidR="00FA56EC" w:rsidRPr="00EA0EFB">
        <w:rPr>
          <w:rFonts w:asciiTheme="minorHAnsi" w:eastAsiaTheme="minorHAnsi" w:hAnsiTheme="minorHAnsi" w:cstheme="minorHAnsi"/>
          <w:lang w:eastAsia="en-US"/>
        </w:rPr>
        <w:t xml:space="preserve">K </w:t>
      </w:r>
      <w:proofErr w:type="spellStart"/>
      <w:r w:rsidR="00FA56EC" w:rsidRPr="00EA0EFB">
        <w:rPr>
          <w:rFonts w:asciiTheme="minorHAnsi" w:eastAsiaTheme="minorHAnsi" w:hAnsiTheme="minorHAnsi" w:cstheme="minorHAnsi"/>
          <w:lang w:eastAsia="en-US"/>
        </w:rPr>
        <w:t>Dolíkám</w:t>
      </w:r>
      <w:proofErr w:type="spellEnd"/>
      <w:r w:rsidR="00FA56EC" w:rsidRPr="00EA0EFB">
        <w:rPr>
          <w:rFonts w:asciiTheme="minorHAnsi" w:eastAsiaTheme="minorHAnsi" w:hAnsiTheme="minorHAnsi" w:cstheme="minorHAnsi"/>
          <w:lang w:eastAsia="en-US"/>
        </w:rPr>
        <w:t xml:space="preserve"> 809/</w:t>
      </w:r>
      <w:proofErr w:type="gramStart"/>
      <w:r w:rsidR="00FA56EC" w:rsidRPr="00EA0EFB">
        <w:rPr>
          <w:rFonts w:asciiTheme="minorHAnsi" w:eastAsiaTheme="minorHAnsi" w:hAnsiTheme="minorHAnsi" w:cstheme="minorHAnsi"/>
          <w:lang w:eastAsia="en-US"/>
        </w:rPr>
        <w:t>8b</w:t>
      </w:r>
      <w:proofErr w:type="gramEnd"/>
      <w:r w:rsidR="00FA56EC" w:rsidRPr="00EA0EFB">
        <w:rPr>
          <w:rFonts w:asciiTheme="minorHAnsi" w:eastAsiaTheme="minorHAnsi" w:hAnsiTheme="minorHAnsi" w:cstheme="minorHAnsi"/>
          <w:lang w:eastAsia="en-US"/>
        </w:rPr>
        <w:t>, Hradec Králové</w:t>
      </w:r>
    </w:p>
    <w:p w14:paraId="36371CB0" w14:textId="77777777" w:rsidR="00FA56EC" w:rsidRPr="00EA0EFB" w:rsidRDefault="00FA56EC" w:rsidP="00FA56EC">
      <w:pPr>
        <w:pStyle w:val="Normlnweb"/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HAnsi"/>
          <w:b/>
          <w:bCs/>
          <w:lang w:eastAsia="en-US"/>
        </w:rPr>
      </w:pPr>
      <w:r w:rsidRPr="00EA0EFB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GPS</w:t>
      </w:r>
      <w:r>
        <w:rPr>
          <w:rFonts w:asciiTheme="minorHAnsi" w:eastAsiaTheme="minorHAnsi" w:hAnsiTheme="minorHAnsi" w:cstheme="minorHAnsi"/>
          <w:lang w:eastAsia="en-US"/>
        </w:rPr>
        <w:t xml:space="preserve"> souřadnice</w:t>
      </w:r>
      <w:r w:rsidRPr="00EA0EFB">
        <w:rPr>
          <w:rFonts w:asciiTheme="minorHAnsi" w:eastAsiaTheme="minorHAnsi" w:hAnsiTheme="minorHAnsi" w:cstheme="minorHAnsi"/>
          <w:lang w:eastAsia="en-US"/>
        </w:rPr>
        <w:t>: 50.</w:t>
      </w:r>
      <w:proofErr w:type="gramStart"/>
      <w:r w:rsidRPr="00EA0EFB">
        <w:rPr>
          <w:rFonts w:asciiTheme="minorHAnsi" w:eastAsiaTheme="minorHAnsi" w:hAnsiTheme="minorHAnsi" w:cstheme="minorHAnsi"/>
          <w:lang w:eastAsia="en-US"/>
        </w:rPr>
        <w:t>2247003N</w:t>
      </w:r>
      <w:proofErr w:type="gramEnd"/>
      <w:r w:rsidRPr="00EA0EFB">
        <w:rPr>
          <w:rFonts w:asciiTheme="minorHAnsi" w:eastAsiaTheme="minorHAnsi" w:hAnsiTheme="minorHAnsi" w:cstheme="minorHAnsi"/>
          <w:lang w:eastAsia="en-US"/>
        </w:rPr>
        <w:t>, 15.7852933E</w:t>
      </w:r>
    </w:p>
    <w:p w14:paraId="624E2F44" w14:textId="1C2F5D72" w:rsidR="00932B3E" w:rsidRDefault="00932B3E" w:rsidP="00FA56EC">
      <w:pPr>
        <w:jc w:val="both"/>
      </w:pPr>
      <w:r w:rsidRPr="000F244F">
        <w:rPr>
          <w:b/>
          <w:bCs/>
          <w:sz w:val="24"/>
          <w:szCs w:val="24"/>
        </w:rPr>
        <w:t>Registrace na školení: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02111">
        <w:rPr>
          <w:b/>
          <w:bCs/>
          <w:sz w:val="24"/>
          <w:szCs w:val="24"/>
        </w:rPr>
        <w:t>prostřednictvím formuláře</w:t>
      </w:r>
      <w:r w:rsidR="00FE239A">
        <w:rPr>
          <w:b/>
          <w:bCs/>
          <w:sz w:val="24"/>
          <w:szCs w:val="24"/>
        </w:rPr>
        <w:t xml:space="preserve"> </w:t>
      </w:r>
      <w:hyperlink r:id="rId11" w:history="1">
        <w:r w:rsidR="00FE239A" w:rsidRPr="00FE239A">
          <w:rPr>
            <w:rStyle w:val="Hypertextovodkaz"/>
            <w:b/>
            <w:bCs/>
          </w:rPr>
          <w:t>zd</w:t>
        </w:r>
        <w:r w:rsidR="00FE239A" w:rsidRPr="00FE239A">
          <w:rPr>
            <w:rStyle w:val="Hypertextovodkaz"/>
            <w:b/>
            <w:bCs/>
          </w:rPr>
          <w:t>e</w:t>
        </w:r>
      </w:hyperlink>
      <w:r w:rsidR="00FE239A">
        <w:t xml:space="preserve"> </w:t>
      </w:r>
      <w:r w:rsidRPr="00D02111">
        <w:rPr>
          <w:rFonts w:cstheme="minorHAnsi"/>
          <w:b/>
          <w:bCs/>
          <w:sz w:val="24"/>
          <w:szCs w:val="24"/>
        </w:rPr>
        <w:t>nejpozději</w:t>
      </w:r>
      <w:r>
        <w:rPr>
          <w:rFonts w:cstheme="minorHAnsi"/>
          <w:sz w:val="24"/>
          <w:szCs w:val="24"/>
        </w:rPr>
        <w:t xml:space="preserve"> </w:t>
      </w:r>
      <w:r w:rsidRPr="00FE0D85">
        <w:rPr>
          <w:rFonts w:cstheme="minorHAnsi"/>
          <w:b/>
          <w:bCs/>
          <w:sz w:val="24"/>
          <w:szCs w:val="24"/>
        </w:rPr>
        <w:t>do </w:t>
      </w:r>
      <w:r w:rsidR="0016362C">
        <w:rPr>
          <w:rFonts w:cstheme="minorHAnsi"/>
          <w:b/>
          <w:bCs/>
          <w:sz w:val="24"/>
          <w:szCs w:val="24"/>
        </w:rPr>
        <w:t>20</w:t>
      </w:r>
      <w:r w:rsidR="001D0F30">
        <w:rPr>
          <w:rFonts w:cstheme="minorHAnsi"/>
          <w:b/>
          <w:bCs/>
          <w:sz w:val="24"/>
          <w:szCs w:val="24"/>
        </w:rPr>
        <w:t>. 6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Pr="00FE0D85">
        <w:rPr>
          <w:rFonts w:cstheme="minorHAnsi"/>
          <w:b/>
          <w:bCs/>
          <w:sz w:val="24"/>
          <w:szCs w:val="24"/>
        </w:rPr>
        <w:t>202</w:t>
      </w:r>
      <w:r w:rsidR="0016362C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Pr="00081AA2">
        <w:t xml:space="preserve"> </w:t>
      </w:r>
    </w:p>
    <w:p w14:paraId="44C94E00" w14:textId="77777777" w:rsidR="004313A9" w:rsidRDefault="00932B3E" w:rsidP="004313A9">
      <w:pPr>
        <w:tabs>
          <w:tab w:val="left" w:pos="2850"/>
        </w:tabs>
      </w:pPr>
      <w:r>
        <w:rPr>
          <w:rFonts w:cstheme="minorHAnsi"/>
          <w:b/>
          <w:bCs/>
          <w:sz w:val="24"/>
          <w:szCs w:val="24"/>
        </w:rPr>
        <w:t>Vložné:</w:t>
      </w:r>
      <w:r>
        <w:rPr>
          <w:rFonts w:cstheme="minorHAnsi"/>
          <w:b/>
          <w:bCs/>
          <w:sz w:val="24"/>
          <w:szCs w:val="24"/>
        </w:rPr>
        <w:tab/>
      </w:r>
      <w:r w:rsidR="004313A9" w:rsidRPr="0016362C">
        <w:rPr>
          <w:rFonts w:cstheme="minorHAnsi"/>
          <w:b/>
          <w:bCs/>
          <w:sz w:val="24"/>
          <w:szCs w:val="24"/>
        </w:rPr>
        <w:t>1</w:t>
      </w:r>
      <w:r w:rsidR="004313A9" w:rsidRPr="001131D5">
        <w:rPr>
          <w:rFonts w:cstheme="minorHAnsi"/>
          <w:b/>
          <w:bCs/>
          <w:sz w:val="24"/>
          <w:szCs w:val="24"/>
        </w:rPr>
        <w:t xml:space="preserve">.500,- za každou přihlášenou firmu </w:t>
      </w:r>
      <w:r w:rsidR="004313A9">
        <w:rPr>
          <w:rFonts w:cstheme="minorHAnsi"/>
          <w:b/>
          <w:bCs/>
          <w:sz w:val="24"/>
          <w:szCs w:val="24"/>
        </w:rPr>
        <w:t>a osobu</w:t>
      </w:r>
      <w:r w:rsidR="004313A9">
        <w:t xml:space="preserve">       </w:t>
      </w:r>
    </w:p>
    <w:p w14:paraId="5B94744A" w14:textId="300B92B6" w:rsidR="004621F7" w:rsidRDefault="004621F7" w:rsidP="00DA0882">
      <w:pPr>
        <w:ind w:left="2835" w:hanging="283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Program školení:</w:t>
      </w:r>
      <w:r w:rsidRPr="004621F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1D0F30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>:30 – 1</w:t>
      </w:r>
      <w:r w:rsidR="001D0F30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 xml:space="preserve">:00 </w:t>
      </w:r>
      <w:r>
        <w:rPr>
          <w:rFonts w:cstheme="minorHAnsi"/>
          <w:b/>
          <w:bCs/>
          <w:sz w:val="24"/>
          <w:szCs w:val="24"/>
        </w:rPr>
        <w:tab/>
        <w:t>Prezence a evidence přítomných</w:t>
      </w:r>
      <w:r w:rsidR="0007779F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="0007779F">
        <w:rPr>
          <w:rFonts w:cstheme="minorHAnsi"/>
          <w:b/>
          <w:bCs/>
          <w:sz w:val="24"/>
          <w:szCs w:val="24"/>
        </w:rPr>
        <w:t>info</w:t>
      </w:r>
      <w:proofErr w:type="spellEnd"/>
      <w:r w:rsidR="0007779F">
        <w:rPr>
          <w:rFonts w:cstheme="minorHAnsi"/>
          <w:b/>
          <w:bCs/>
          <w:sz w:val="24"/>
          <w:szCs w:val="24"/>
        </w:rPr>
        <w:t xml:space="preserve"> viz. níže</w:t>
      </w:r>
    </w:p>
    <w:p w14:paraId="639DECC6" w14:textId="7EE016A2" w:rsidR="004621F7" w:rsidRPr="00901FB2" w:rsidRDefault="004621F7" w:rsidP="00DA0882">
      <w:pPr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1D0F30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:00 – 1</w:t>
      </w:r>
      <w:r w:rsidR="001D0F30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:00 </w:t>
      </w:r>
      <w:r>
        <w:rPr>
          <w:rFonts w:cstheme="minorHAnsi"/>
          <w:b/>
          <w:bCs/>
          <w:sz w:val="24"/>
          <w:szCs w:val="24"/>
        </w:rPr>
        <w:tab/>
      </w:r>
      <w:r w:rsidR="0007779F">
        <w:rPr>
          <w:rFonts w:cstheme="minorHAnsi"/>
          <w:b/>
          <w:bCs/>
          <w:sz w:val="24"/>
          <w:szCs w:val="24"/>
        </w:rPr>
        <w:t xml:space="preserve">Vlastní </w:t>
      </w:r>
      <w:r w:rsidR="008332DC">
        <w:rPr>
          <w:rFonts w:cstheme="minorHAnsi"/>
          <w:b/>
          <w:bCs/>
          <w:sz w:val="24"/>
          <w:szCs w:val="24"/>
        </w:rPr>
        <w:t>š</w:t>
      </w:r>
      <w:r>
        <w:rPr>
          <w:rFonts w:cstheme="minorHAnsi"/>
          <w:b/>
          <w:bCs/>
          <w:sz w:val="24"/>
          <w:szCs w:val="24"/>
        </w:rPr>
        <w:t>kolení</w:t>
      </w:r>
      <w:r w:rsidR="000F244F">
        <w:rPr>
          <w:rFonts w:cstheme="minorHAnsi"/>
          <w:b/>
          <w:bCs/>
          <w:sz w:val="24"/>
          <w:szCs w:val="24"/>
        </w:rPr>
        <w:t xml:space="preserve"> IPZ</w:t>
      </w:r>
      <w:r w:rsidR="00DA0882">
        <w:rPr>
          <w:rFonts w:cstheme="minorHAnsi"/>
          <w:b/>
          <w:bCs/>
          <w:sz w:val="24"/>
          <w:szCs w:val="24"/>
        </w:rPr>
        <w:t>PJB</w:t>
      </w:r>
      <w:r>
        <w:rPr>
          <w:rFonts w:cstheme="minorHAnsi"/>
          <w:b/>
          <w:bCs/>
          <w:sz w:val="24"/>
          <w:szCs w:val="24"/>
        </w:rPr>
        <w:tab/>
      </w:r>
    </w:p>
    <w:p w14:paraId="75EB25DC" w14:textId="77777777" w:rsidR="00860F6A" w:rsidRDefault="00860F6A" w:rsidP="0030313C">
      <w:pPr>
        <w:jc w:val="both"/>
        <w:rPr>
          <w:rFonts w:cstheme="minorHAnsi"/>
          <w:b/>
          <w:bCs/>
          <w:sz w:val="24"/>
          <w:szCs w:val="24"/>
        </w:rPr>
      </w:pPr>
    </w:p>
    <w:p w14:paraId="368F44AA" w14:textId="0F637779" w:rsidR="00BD1042" w:rsidRDefault="008018B7" w:rsidP="0030313C">
      <w:pPr>
        <w:jc w:val="both"/>
        <w:rPr>
          <w:rFonts w:cstheme="minorHAnsi"/>
          <w:b/>
          <w:bCs/>
          <w:sz w:val="24"/>
          <w:szCs w:val="24"/>
        </w:rPr>
      </w:pPr>
      <w:r w:rsidRPr="00901FB2">
        <w:rPr>
          <w:rFonts w:cstheme="minorHAnsi"/>
          <w:b/>
          <w:bCs/>
          <w:sz w:val="24"/>
          <w:szCs w:val="24"/>
        </w:rPr>
        <w:t>Náplň školení</w:t>
      </w:r>
      <w:r w:rsidR="00A50D94" w:rsidRPr="00901FB2">
        <w:rPr>
          <w:rFonts w:cstheme="minorHAnsi"/>
          <w:b/>
          <w:bCs/>
          <w:sz w:val="24"/>
          <w:szCs w:val="24"/>
        </w:rPr>
        <w:t>:</w:t>
      </w:r>
    </w:p>
    <w:bookmarkEnd w:id="0"/>
    <w:p w14:paraId="2F2E90B9" w14:textId="3ED0C667" w:rsidR="00DB53CD" w:rsidRPr="00456174" w:rsidRDefault="00DB53CD" w:rsidP="00456174">
      <w:pPr>
        <w:pStyle w:val="Odstavecseseznamem"/>
        <w:numPr>
          <w:ilvl w:val="0"/>
          <w:numId w:val="13"/>
        </w:num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  <w:r w:rsidRPr="00456174">
        <w:rPr>
          <w:rFonts w:cstheme="minorHAnsi"/>
          <w:b/>
          <w:bCs/>
          <w:sz w:val="24"/>
          <w:szCs w:val="24"/>
        </w:rPr>
        <w:t>Přímé platby a podmíněnost v SZP 2023-2027, změny pro rok 2024</w:t>
      </w:r>
    </w:p>
    <w:p w14:paraId="7705A8ED" w14:textId="0389BE0A" w:rsidR="00DB53CD" w:rsidRDefault="00DB53CD" w:rsidP="00DB53CD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BD098C">
        <w:rPr>
          <w:rFonts w:cstheme="minorHAnsi"/>
          <w:sz w:val="24"/>
          <w:szCs w:val="24"/>
        </w:rPr>
        <w:t xml:space="preserve"> </w:t>
      </w:r>
      <w:r w:rsidRPr="007354B3">
        <w:rPr>
          <w:rFonts w:cstheme="minorHAnsi"/>
          <w:sz w:val="24"/>
          <w:szCs w:val="24"/>
        </w:rPr>
        <w:t xml:space="preserve">Ing. Kateřina Bělinová, ředitelka Odboru přímých plateb, </w:t>
      </w:r>
      <w:proofErr w:type="spellStart"/>
      <w:r w:rsidRPr="007354B3">
        <w:rPr>
          <w:rFonts w:cstheme="minorHAnsi"/>
          <w:sz w:val="24"/>
          <w:szCs w:val="24"/>
        </w:rPr>
        <w:t>MZe</w:t>
      </w:r>
      <w:proofErr w:type="spellEnd"/>
    </w:p>
    <w:p w14:paraId="02EEBBDC" w14:textId="74D752A0" w:rsidR="001A798E" w:rsidRPr="00BD098C" w:rsidRDefault="001A798E" w:rsidP="00BD098C">
      <w:pPr>
        <w:pStyle w:val="Odstavecseseznamem"/>
        <w:numPr>
          <w:ilvl w:val="0"/>
          <w:numId w:val="13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BD098C">
        <w:rPr>
          <w:rFonts w:cstheme="minorHAnsi"/>
          <w:b/>
          <w:bCs/>
          <w:sz w:val="24"/>
          <w:szCs w:val="24"/>
        </w:rPr>
        <w:t xml:space="preserve">Integrovaná produkce zeleniny, víceletých produkčních plodin, jahodníku a brambor, změny pro rok 2024 </w:t>
      </w:r>
    </w:p>
    <w:p w14:paraId="68603C46" w14:textId="740C578C" w:rsidR="00D03154" w:rsidRPr="00D03154" w:rsidRDefault="001A798E" w:rsidP="00D03154">
      <w:pPr>
        <w:tabs>
          <w:tab w:val="left" w:pos="3012"/>
        </w:tabs>
        <w:ind w:left="1134" w:hanging="426"/>
        <w:jc w:val="both"/>
        <w:rPr>
          <w:rFonts w:cstheme="minorHAnsi"/>
          <w:sz w:val="24"/>
          <w:szCs w:val="24"/>
        </w:rPr>
      </w:pPr>
      <w:r w:rsidRPr="001A798E">
        <w:rPr>
          <w:rFonts w:cstheme="minorHAnsi"/>
          <w:sz w:val="24"/>
          <w:szCs w:val="24"/>
        </w:rPr>
        <w:t xml:space="preserve">       zástupce</w:t>
      </w:r>
      <w:r w:rsidRPr="00FC23A8">
        <w:rPr>
          <w:rFonts w:cstheme="minorHAnsi"/>
          <w:sz w:val="24"/>
          <w:szCs w:val="24"/>
        </w:rPr>
        <w:t xml:space="preserve"> Oddělení strategie</w:t>
      </w:r>
      <w:r>
        <w:rPr>
          <w:rFonts w:cstheme="minorHAnsi"/>
          <w:sz w:val="24"/>
          <w:szCs w:val="24"/>
        </w:rPr>
        <w:t xml:space="preserve"> enviromentálních podpor rozvoje venkova, </w:t>
      </w:r>
      <w:proofErr w:type="spellStart"/>
      <w:r>
        <w:rPr>
          <w:rFonts w:cstheme="minorHAnsi"/>
          <w:sz w:val="24"/>
          <w:szCs w:val="24"/>
        </w:rPr>
        <w:t>MZe</w:t>
      </w:r>
      <w:proofErr w:type="spellEnd"/>
    </w:p>
    <w:p w14:paraId="54CCE8C6" w14:textId="77777777" w:rsidR="003C015F" w:rsidRPr="003C015F" w:rsidRDefault="003C015F" w:rsidP="003C015F">
      <w:pPr>
        <w:pStyle w:val="Odstavecseseznamem"/>
        <w:numPr>
          <w:ilvl w:val="0"/>
          <w:numId w:val="13"/>
        </w:numPr>
        <w:rPr>
          <w:rFonts w:cstheme="minorHAnsi"/>
          <w:b/>
          <w:bCs/>
          <w:sz w:val="24"/>
          <w:szCs w:val="24"/>
        </w:rPr>
      </w:pPr>
      <w:r w:rsidRPr="003C015F">
        <w:rPr>
          <w:rFonts w:cstheme="minorHAnsi"/>
          <w:b/>
          <w:bCs/>
          <w:sz w:val="24"/>
          <w:szCs w:val="24"/>
        </w:rPr>
        <w:t>Metody monitoringu a ochrany zeleniny před významnými škůdci</w:t>
      </w:r>
    </w:p>
    <w:p w14:paraId="5C2F606D" w14:textId="77777777" w:rsidR="00DE5AFD" w:rsidRDefault="00DE5AFD" w:rsidP="00DE5AFD">
      <w:pPr>
        <w:pStyle w:val="Odstavecseseznamem"/>
        <w:tabs>
          <w:tab w:val="left" w:pos="3012"/>
        </w:tabs>
        <w:ind w:left="1070"/>
        <w:jc w:val="both"/>
        <w:rPr>
          <w:rFonts w:cstheme="minorHAnsi"/>
          <w:sz w:val="24"/>
          <w:szCs w:val="24"/>
        </w:rPr>
      </w:pPr>
      <w:r w:rsidRPr="000F1C9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ng. Kamil Holý, Ph.D., vedoucí týmu Integrovaná ochrana zemědělských plodin proti škůdcům, VÚRV Praha</w:t>
      </w:r>
    </w:p>
    <w:p w14:paraId="7E4D0874" w14:textId="1887922B" w:rsidR="008A7D4E" w:rsidRPr="00861533" w:rsidRDefault="008A7D4E" w:rsidP="00861533">
      <w:pPr>
        <w:pStyle w:val="Odstavecseseznamem"/>
        <w:numPr>
          <w:ilvl w:val="0"/>
          <w:numId w:val="13"/>
        </w:num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861533">
        <w:rPr>
          <w:rFonts w:cstheme="minorHAnsi"/>
          <w:b/>
          <w:bCs/>
          <w:sz w:val="24"/>
          <w:szCs w:val="24"/>
        </w:rPr>
        <w:t xml:space="preserve">Nejrizikovější škodlivé organismy v zelenině </w:t>
      </w:r>
      <w:r w:rsidRPr="00861533">
        <w:rPr>
          <w:rFonts w:cstheme="minorHAnsi"/>
          <w:sz w:val="24"/>
          <w:szCs w:val="24"/>
        </w:rPr>
        <w:t xml:space="preserve"> </w:t>
      </w:r>
    </w:p>
    <w:p w14:paraId="461427EC" w14:textId="2A7A262B" w:rsidR="008A7D4E" w:rsidRDefault="008A7D4E" w:rsidP="008A7D4E">
      <w:pPr>
        <w:pStyle w:val="Odstavecseseznamem"/>
        <w:tabs>
          <w:tab w:val="left" w:pos="3012"/>
        </w:tabs>
        <w:ind w:left="99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Ing. Štěpánka Radová Ph.D., vedoucí oddělení metod monitoringu a prognóz</w:t>
      </w:r>
      <w:r w:rsidR="00293306">
        <w:rPr>
          <w:rFonts w:cstheme="minorHAnsi"/>
          <w:sz w:val="24"/>
          <w:szCs w:val="24"/>
        </w:rPr>
        <w:t xml:space="preserve"> </w:t>
      </w:r>
    </w:p>
    <w:p w14:paraId="2B2DEF9C" w14:textId="74EE3FDC" w:rsidR="003707E0" w:rsidRDefault="003707E0" w:rsidP="008A7D4E">
      <w:pPr>
        <w:pStyle w:val="Odstavecseseznamem"/>
        <w:tabs>
          <w:tab w:val="left" w:pos="3012"/>
        </w:tabs>
        <w:ind w:left="99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výskytu ŠO, ÚKZÚZ</w:t>
      </w:r>
    </w:p>
    <w:p w14:paraId="2A757AC9" w14:textId="7354118C" w:rsidR="00594BB5" w:rsidRDefault="00594BB5" w:rsidP="00594BB5">
      <w:pPr>
        <w:pStyle w:val="Odstavecseseznamem"/>
        <w:numPr>
          <w:ilvl w:val="0"/>
          <w:numId w:val="13"/>
        </w:num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Pr="00F719B8">
        <w:rPr>
          <w:rFonts w:cstheme="minorHAnsi"/>
          <w:b/>
          <w:bCs/>
          <w:sz w:val="24"/>
          <w:szCs w:val="24"/>
        </w:rPr>
        <w:t xml:space="preserve">ovinná elektronická evidence přípravků na ochranu rostlin a změny spojené s novelou   zákona o rostlinolékařské péči </w:t>
      </w:r>
    </w:p>
    <w:p w14:paraId="77F44AB5" w14:textId="7CE45CC3" w:rsidR="00594BB5" w:rsidRPr="00F719B8" w:rsidRDefault="00594BB5" w:rsidP="00594BB5">
      <w:pPr>
        <w:pStyle w:val="Odstavecseseznamem"/>
        <w:tabs>
          <w:tab w:val="left" w:pos="3012"/>
        </w:tabs>
        <w:ind w:left="1134" w:hanging="5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  <w:r w:rsidR="00757FE0">
        <w:rPr>
          <w:rFonts w:cstheme="minorHAnsi"/>
          <w:b/>
          <w:bCs/>
          <w:sz w:val="24"/>
          <w:szCs w:val="24"/>
        </w:rPr>
        <w:t xml:space="preserve"> </w:t>
      </w:r>
      <w:r w:rsidR="00757FE0" w:rsidRPr="00757FE0">
        <w:rPr>
          <w:rFonts w:cstheme="minorHAnsi"/>
          <w:sz w:val="24"/>
          <w:szCs w:val="24"/>
        </w:rPr>
        <w:t>zástupce</w:t>
      </w:r>
      <w:r w:rsidRPr="00757FE0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>dboru kontroly zemědělských vstupů,</w:t>
      </w:r>
      <w:r w:rsidR="00757F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ÚKZÚZ</w:t>
      </w:r>
    </w:p>
    <w:p w14:paraId="41DFD564" w14:textId="77777777" w:rsidR="00D2687D" w:rsidRDefault="00D2687D" w:rsidP="00081AA2">
      <w:pPr>
        <w:tabs>
          <w:tab w:val="left" w:pos="3012"/>
        </w:tabs>
        <w:jc w:val="both"/>
        <w:rPr>
          <w:sz w:val="24"/>
          <w:szCs w:val="24"/>
        </w:rPr>
      </w:pPr>
    </w:p>
    <w:p w14:paraId="6FC17A5B" w14:textId="77777777" w:rsidR="00935E73" w:rsidRDefault="00935E73" w:rsidP="00081AA2">
      <w:pPr>
        <w:tabs>
          <w:tab w:val="left" w:pos="3012"/>
        </w:tabs>
        <w:jc w:val="both"/>
        <w:rPr>
          <w:sz w:val="24"/>
          <w:szCs w:val="24"/>
        </w:rPr>
      </w:pPr>
    </w:p>
    <w:p w14:paraId="383BEA2A" w14:textId="2570D09D" w:rsidR="00E90434" w:rsidRPr="00302FC0" w:rsidRDefault="008B0192" w:rsidP="00081AA2">
      <w:pPr>
        <w:tabs>
          <w:tab w:val="left" w:pos="3012"/>
        </w:tabs>
        <w:jc w:val="both"/>
        <w:rPr>
          <w:sz w:val="24"/>
          <w:szCs w:val="24"/>
        </w:rPr>
      </w:pPr>
      <w:r w:rsidRPr="004621F7">
        <w:rPr>
          <w:sz w:val="24"/>
          <w:szCs w:val="24"/>
        </w:rPr>
        <w:t>Dotazy</w:t>
      </w:r>
      <w:r w:rsidR="004621F7">
        <w:rPr>
          <w:sz w:val="24"/>
          <w:szCs w:val="24"/>
        </w:rPr>
        <w:t xml:space="preserve"> k tématům </w:t>
      </w:r>
      <w:r w:rsidR="004621F7" w:rsidRPr="004621F7">
        <w:rPr>
          <w:sz w:val="24"/>
          <w:szCs w:val="24"/>
        </w:rPr>
        <w:t>můžete posílat</w:t>
      </w:r>
      <w:r w:rsidR="00302FC0">
        <w:rPr>
          <w:sz w:val="24"/>
          <w:szCs w:val="24"/>
        </w:rPr>
        <w:t xml:space="preserve"> předem</w:t>
      </w:r>
      <w:r w:rsidR="004621F7" w:rsidRPr="004621F7">
        <w:rPr>
          <w:sz w:val="24"/>
          <w:szCs w:val="24"/>
        </w:rPr>
        <w:t xml:space="preserve"> na adresu: </w:t>
      </w:r>
      <w:hyperlink r:id="rId12" w:history="1">
        <w:r w:rsidR="00BF23D6" w:rsidRPr="007B06AC">
          <w:rPr>
            <w:rStyle w:val="Hypertextovodkaz"/>
            <w:sz w:val="24"/>
            <w:szCs w:val="24"/>
          </w:rPr>
          <w:t>jurickova@zelinarska-unie.cz</w:t>
        </w:r>
      </w:hyperlink>
      <w:r w:rsidR="00302FC0">
        <w:rPr>
          <w:sz w:val="24"/>
          <w:szCs w:val="24"/>
        </w:rPr>
        <w:t>.</w:t>
      </w:r>
    </w:p>
    <w:p w14:paraId="67406096" w14:textId="151E2820" w:rsidR="008332DC" w:rsidRPr="001B7695" w:rsidRDefault="008332DC" w:rsidP="008332DC">
      <w:pPr>
        <w:tabs>
          <w:tab w:val="left" w:pos="3012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Organizační zajištění</w:t>
      </w:r>
      <w:r w:rsidRPr="001B769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Darina Juříčková, tel. 604 888 638, e-mail: </w:t>
      </w:r>
      <w:hyperlink r:id="rId13" w:history="1">
        <w:r w:rsidRPr="007B06AC">
          <w:rPr>
            <w:rStyle w:val="Hypertextovodkaz"/>
            <w:sz w:val="24"/>
            <w:szCs w:val="24"/>
          </w:rPr>
          <w:t>jurickova@zelinarska-unie.cz</w:t>
        </w:r>
      </w:hyperlink>
      <w:r w:rsidR="00302FC0">
        <w:rPr>
          <w:sz w:val="24"/>
          <w:szCs w:val="24"/>
        </w:rPr>
        <w:t>.</w:t>
      </w:r>
    </w:p>
    <w:p w14:paraId="3B023088" w14:textId="77777777" w:rsidR="00302FC0" w:rsidRDefault="00302FC0" w:rsidP="00081AA2">
      <w:pPr>
        <w:tabs>
          <w:tab w:val="left" w:pos="3012"/>
        </w:tabs>
        <w:jc w:val="both"/>
        <w:rPr>
          <w:b/>
          <w:bCs/>
          <w:sz w:val="24"/>
          <w:szCs w:val="24"/>
        </w:rPr>
      </w:pPr>
    </w:p>
    <w:p w14:paraId="23804AB0" w14:textId="77777777" w:rsidR="00302FC0" w:rsidRDefault="00302FC0" w:rsidP="00081AA2">
      <w:pPr>
        <w:tabs>
          <w:tab w:val="left" w:pos="3012"/>
        </w:tabs>
        <w:jc w:val="both"/>
        <w:rPr>
          <w:b/>
          <w:bCs/>
          <w:sz w:val="24"/>
          <w:szCs w:val="24"/>
        </w:rPr>
      </w:pPr>
    </w:p>
    <w:p w14:paraId="267FEDD2" w14:textId="6E274047" w:rsidR="005F4211" w:rsidRDefault="00DA2AED" w:rsidP="00081AA2">
      <w:pPr>
        <w:tabs>
          <w:tab w:val="left" w:pos="3012"/>
        </w:tabs>
        <w:jc w:val="both"/>
        <w:rPr>
          <w:b/>
          <w:bCs/>
          <w:sz w:val="24"/>
          <w:szCs w:val="24"/>
        </w:rPr>
      </w:pPr>
      <w:r w:rsidRPr="00DA2AED">
        <w:rPr>
          <w:b/>
          <w:bCs/>
          <w:sz w:val="24"/>
          <w:szCs w:val="24"/>
        </w:rPr>
        <w:lastRenderedPageBreak/>
        <w:t xml:space="preserve">DŮLEŽITÁ UPOZORNĚNÍ: </w:t>
      </w:r>
    </w:p>
    <w:p w14:paraId="075F7489" w14:textId="11B1504E" w:rsidR="004621F7" w:rsidRDefault="006D7EAD" w:rsidP="008B0192">
      <w:pPr>
        <w:tabs>
          <w:tab w:val="left" w:pos="3012"/>
        </w:tabs>
        <w:jc w:val="both"/>
        <w:rPr>
          <w:sz w:val="24"/>
          <w:szCs w:val="24"/>
        </w:rPr>
      </w:pPr>
      <w:r w:rsidRPr="00263D88">
        <w:rPr>
          <w:rFonts w:cstheme="minorHAnsi"/>
          <w:b/>
          <w:bCs/>
          <w:sz w:val="24"/>
          <w:szCs w:val="24"/>
        </w:rPr>
        <w:t>Upozorňujeme, že pro žadatele AEKO</w:t>
      </w:r>
      <w:r w:rsidR="00EF47F7">
        <w:rPr>
          <w:rFonts w:cstheme="minorHAnsi"/>
          <w:b/>
          <w:bCs/>
          <w:sz w:val="24"/>
          <w:szCs w:val="24"/>
        </w:rPr>
        <w:t xml:space="preserve"> 2023+</w:t>
      </w:r>
      <w:r w:rsidRPr="00263D88">
        <w:rPr>
          <w:rFonts w:cstheme="minorHAnsi"/>
          <w:b/>
          <w:bCs/>
          <w:sz w:val="24"/>
          <w:szCs w:val="24"/>
        </w:rPr>
        <w:t xml:space="preserve"> IP</w:t>
      </w:r>
      <w:r w:rsidR="00EF47F7">
        <w:rPr>
          <w:rFonts w:cstheme="minorHAnsi"/>
          <w:b/>
          <w:bCs/>
          <w:sz w:val="24"/>
          <w:szCs w:val="24"/>
        </w:rPr>
        <w:t>ZPJB</w:t>
      </w:r>
      <w:r w:rsidRPr="00263D88">
        <w:rPr>
          <w:rFonts w:cstheme="minorHAnsi"/>
          <w:b/>
          <w:bCs/>
          <w:sz w:val="24"/>
          <w:szCs w:val="24"/>
        </w:rPr>
        <w:t xml:space="preserve"> je absolvování tohoto školení povinné.</w:t>
      </w:r>
      <w:r w:rsidR="008B0282">
        <w:rPr>
          <w:rFonts w:cstheme="minorHAnsi"/>
          <w:b/>
          <w:bCs/>
          <w:sz w:val="24"/>
          <w:szCs w:val="24"/>
        </w:rPr>
        <w:t xml:space="preserve"> </w:t>
      </w:r>
      <w:r w:rsidR="008B0192" w:rsidRPr="001B7695">
        <w:rPr>
          <w:sz w:val="24"/>
          <w:szCs w:val="24"/>
        </w:rPr>
        <w:t>Certifikáty o</w:t>
      </w:r>
      <w:r w:rsidR="004621F7">
        <w:rPr>
          <w:sz w:val="24"/>
          <w:szCs w:val="24"/>
        </w:rPr>
        <w:t> </w:t>
      </w:r>
      <w:r w:rsidR="008B0192" w:rsidRPr="001B7695">
        <w:rPr>
          <w:sz w:val="24"/>
          <w:szCs w:val="24"/>
        </w:rPr>
        <w:t xml:space="preserve">absolvování školení nebudou vydávány, </w:t>
      </w:r>
      <w:r w:rsidR="008B0192" w:rsidRPr="00B20750">
        <w:rPr>
          <w:b/>
          <w:bCs/>
          <w:sz w:val="24"/>
          <w:szCs w:val="24"/>
        </w:rPr>
        <w:t xml:space="preserve">absolvování školení je </w:t>
      </w:r>
      <w:r w:rsidR="00F2572C">
        <w:rPr>
          <w:b/>
          <w:bCs/>
          <w:sz w:val="24"/>
          <w:szCs w:val="24"/>
        </w:rPr>
        <w:t xml:space="preserve">pro kontrolní účely </w:t>
      </w:r>
      <w:r w:rsidR="008B0192" w:rsidRPr="00B20750">
        <w:rPr>
          <w:b/>
          <w:bCs/>
          <w:sz w:val="24"/>
          <w:szCs w:val="24"/>
        </w:rPr>
        <w:t>potvrzeno podpisem</w:t>
      </w:r>
      <w:r w:rsidR="00B20750" w:rsidRPr="00B20750">
        <w:rPr>
          <w:b/>
          <w:bCs/>
          <w:sz w:val="24"/>
          <w:szCs w:val="24"/>
        </w:rPr>
        <w:t xml:space="preserve"> statutárního zástupce podniku</w:t>
      </w:r>
      <w:r w:rsidR="008B0192" w:rsidRPr="00B20750">
        <w:rPr>
          <w:b/>
          <w:bCs/>
          <w:sz w:val="24"/>
          <w:szCs w:val="24"/>
        </w:rPr>
        <w:t xml:space="preserve"> na pre</w:t>
      </w:r>
      <w:r w:rsidR="00B20750">
        <w:rPr>
          <w:b/>
          <w:bCs/>
          <w:sz w:val="24"/>
          <w:szCs w:val="24"/>
        </w:rPr>
        <w:t>z</w:t>
      </w:r>
      <w:r w:rsidR="008B0192" w:rsidRPr="00B20750">
        <w:rPr>
          <w:b/>
          <w:bCs/>
          <w:sz w:val="24"/>
          <w:szCs w:val="24"/>
        </w:rPr>
        <w:t xml:space="preserve">enční listině při </w:t>
      </w:r>
      <w:r w:rsidR="00B20750">
        <w:rPr>
          <w:b/>
          <w:bCs/>
          <w:sz w:val="24"/>
          <w:szCs w:val="24"/>
        </w:rPr>
        <w:t>prezenci</w:t>
      </w:r>
      <w:r w:rsidR="008B0192" w:rsidRPr="001B7695">
        <w:rPr>
          <w:sz w:val="24"/>
          <w:szCs w:val="24"/>
        </w:rPr>
        <w:t xml:space="preserve"> na místě</w:t>
      </w:r>
      <w:r w:rsidR="00B20750">
        <w:rPr>
          <w:sz w:val="24"/>
          <w:szCs w:val="24"/>
        </w:rPr>
        <w:t xml:space="preserve">, případně </w:t>
      </w:r>
      <w:r w:rsidR="008B0192" w:rsidRPr="001B7695">
        <w:rPr>
          <w:sz w:val="24"/>
          <w:szCs w:val="24"/>
        </w:rPr>
        <w:t>doložením plné moci</w:t>
      </w:r>
      <w:r w:rsidR="00B20750">
        <w:rPr>
          <w:sz w:val="24"/>
          <w:szCs w:val="24"/>
        </w:rPr>
        <w:t xml:space="preserve"> pro zástupce podniku</w:t>
      </w:r>
      <w:r w:rsidR="001B7695" w:rsidRPr="001B7695">
        <w:rPr>
          <w:sz w:val="24"/>
          <w:szCs w:val="24"/>
        </w:rPr>
        <w:t>.</w:t>
      </w:r>
      <w:r w:rsidR="001B7695">
        <w:rPr>
          <w:sz w:val="24"/>
          <w:szCs w:val="24"/>
        </w:rPr>
        <w:t xml:space="preserve"> </w:t>
      </w:r>
    </w:p>
    <w:p w14:paraId="30FA02A8" w14:textId="77777777" w:rsidR="004621F7" w:rsidRDefault="004621F7" w:rsidP="008B0192">
      <w:pPr>
        <w:tabs>
          <w:tab w:val="left" w:pos="3012"/>
        </w:tabs>
        <w:jc w:val="both"/>
        <w:rPr>
          <w:sz w:val="24"/>
          <w:szCs w:val="24"/>
        </w:rPr>
      </w:pPr>
    </w:p>
    <w:p w14:paraId="14EBFCE4" w14:textId="1F527FDA" w:rsidR="00FD04C7" w:rsidRPr="00246BB3" w:rsidRDefault="00CE582C" w:rsidP="00A10F1F">
      <w:pPr>
        <w:tabs>
          <w:tab w:val="left" w:pos="3012"/>
        </w:tabs>
        <w:jc w:val="both"/>
        <w:rPr>
          <w:b/>
          <w:bCs/>
          <w:sz w:val="24"/>
          <w:szCs w:val="24"/>
          <w:u w:val="single"/>
        </w:rPr>
      </w:pPr>
      <w:r w:rsidRPr="00246BB3">
        <w:rPr>
          <w:b/>
          <w:bCs/>
          <w:sz w:val="24"/>
          <w:szCs w:val="24"/>
          <w:u w:val="single"/>
        </w:rPr>
        <w:t xml:space="preserve">Při prezenci </w:t>
      </w:r>
      <w:r w:rsidR="00B17C7C" w:rsidRPr="00246BB3">
        <w:rPr>
          <w:b/>
          <w:bCs/>
          <w:sz w:val="24"/>
          <w:szCs w:val="24"/>
          <w:u w:val="single"/>
        </w:rPr>
        <w:t xml:space="preserve">v místě konání </w:t>
      </w:r>
      <w:r w:rsidRPr="00246BB3">
        <w:rPr>
          <w:b/>
          <w:bCs/>
          <w:sz w:val="24"/>
          <w:szCs w:val="24"/>
          <w:u w:val="single"/>
        </w:rPr>
        <w:t xml:space="preserve">je nutné </w:t>
      </w:r>
      <w:r w:rsidR="008810B6" w:rsidRPr="00246BB3">
        <w:rPr>
          <w:b/>
          <w:bCs/>
          <w:sz w:val="24"/>
          <w:szCs w:val="24"/>
          <w:u w:val="single"/>
        </w:rPr>
        <w:t xml:space="preserve">předložit tyto doklady: </w:t>
      </w:r>
    </w:p>
    <w:p w14:paraId="3E819CC7" w14:textId="47B707EC" w:rsidR="00A10F1F" w:rsidRDefault="00D02111" w:rsidP="00A10F1F">
      <w:pPr>
        <w:pStyle w:val="Odstavecseseznamem"/>
        <w:numPr>
          <w:ilvl w:val="0"/>
          <w:numId w:val="8"/>
        </w:numPr>
        <w:tabs>
          <w:tab w:val="left" w:pos="3012"/>
        </w:tabs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8105E" w:rsidRPr="00A10F1F">
        <w:rPr>
          <w:sz w:val="24"/>
          <w:szCs w:val="24"/>
        </w:rPr>
        <w:t xml:space="preserve">yzická </w:t>
      </w:r>
      <w:r w:rsidR="00FD04C7" w:rsidRPr="00A10F1F">
        <w:rPr>
          <w:sz w:val="24"/>
          <w:szCs w:val="24"/>
        </w:rPr>
        <w:t xml:space="preserve">osoba: </w:t>
      </w:r>
    </w:p>
    <w:p w14:paraId="636F8EC9" w14:textId="03CBB2A2" w:rsidR="00D02111" w:rsidRDefault="00FD04C7" w:rsidP="00D02111">
      <w:pPr>
        <w:pStyle w:val="Odstavecseseznamem"/>
        <w:numPr>
          <w:ilvl w:val="1"/>
          <w:numId w:val="8"/>
        </w:numPr>
        <w:tabs>
          <w:tab w:val="left" w:pos="3012"/>
        </w:tabs>
        <w:jc w:val="both"/>
        <w:rPr>
          <w:sz w:val="24"/>
          <w:szCs w:val="24"/>
        </w:rPr>
      </w:pPr>
      <w:r w:rsidRPr="00D02111">
        <w:rPr>
          <w:b/>
          <w:bCs/>
          <w:sz w:val="24"/>
          <w:szCs w:val="24"/>
        </w:rPr>
        <w:t xml:space="preserve">občanský </w:t>
      </w:r>
      <w:r w:rsidR="00A73A55" w:rsidRPr="00D02111">
        <w:rPr>
          <w:b/>
          <w:bCs/>
          <w:sz w:val="24"/>
          <w:szCs w:val="24"/>
        </w:rPr>
        <w:t>průkaz</w:t>
      </w:r>
      <w:r w:rsidR="00A73A55" w:rsidRPr="00D02111">
        <w:rPr>
          <w:sz w:val="24"/>
          <w:szCs w:val="24"/>
        </w:rPr>
        <w:t xml:space="preserve"> – pokud</w:t>
      </w:r>
      <w:r w:rsidRPr="00D02111">
        <w:rPr>
          <w:sz w:val="24"/>
          <w:szCs w:val="24"/>
        </w:rPr>
        <w:t xml:space="preserve"> se dostaví podnikající fyzická osoba</w:t>
      </w:r>
      <w:r w:rsidR="00AB4D1E" w:rsidRPr="00D02111">
        <w:rPr>
          <w:sz w:val="24"/>
          <w:szCs w:val="24"/>
        </w:rPr>
        <w:t xml:space="preserve">, která je                         </w:t>
      </w:r>
      <w:r w:rsidR="0081741F" w:rsidRPr="00D02111">
        <w:rPr>
          <w:sz w:val="24"/>
          <w:szCs w:val="24"/>
        </w:rPr>
        <w:t xml:space="preserve"> zároveň žadatelem o dotaci </w:t>
      </w:r>
    </w:p>
    <w:p w14:paraId="09B93577" w14:textId="23DCA9EC" w:rsidR="00EC398C" w:rsidRPr="00D02111" w:rsidRDefault="006B5B89" w:rsidP="00D02111">
      <w:pPr>
        <w:pStyle w:val="Odstavecseseznamem"/>
        <w:numPr>
          <w:ilvl w:val="1"/>
          <w:numId w:val="8"/>
        </w:numPr>
        <w:tabs>
          <w:tab w:val="left" w:pos="3012"/>
        </w:tabs>
        <w:jc w:val="both"/>
        <w:rPr>
          <w:sz w:val="24"/>
          <w:szCs w:val="24"/>
        </w:rPr>
      </w:pPr>
      <w:r w:rsidRPr="00D02111">
        <w:rPr>
          <w:b/>
          <w:bCs/>
          <w:sz w:val="24"/>
          <w:szCs w:val="24"/>
        </w:rPr>
        <w:t xml:space="preserve">občanský průkaz + plná moc </w:t>
      </w:r>
      <w:r w:rsidR="0057570E" w:rsidRPr="00D02111">
        <w:rPr>
          <w:sz w:val="24"/>
          <w:szCs w:val="24"/>
        </w:rPr>
        <w:t>–</w:t>
      </w:r>
      <w:r w:rsidRPr="00D02111">
        <w:rPr>
          <w:sz w:val="24"/>
          <w:szCs w:val="24"/>
        </w:rPr>
        <w:t xml:space="preserve"> </w:t>
      </w:r>
      <w:r w:rsidR="0057570E" w:rsidRPr="00D02111">
        <w:rPr>
          <w:sz w:val="24"/>
          <w:szCs w:val="24"/>
        </w:rPr>
        <w:t>pokud se dostaví osoba zastupující</w:t>
      </w:r>
      <w:r w:rsidR="00C963D5" w:rsidRPr="00D02111">
        <w:rPr>
          <w:sz w:val="24"/>
          <w:szCs w:val="24"/>
        </w:rPr>
        <w:t xml:space="preserve"> </w:t>
      </w:r>
      <w:r w:rsidR="00EC398C" w:rsidRPr="00D02111">
        <w:rPr>
          <w:b/>
          <w:bCs/>
          <w:sz w:val="24"/>
          <w:szCs w:val="24"/>
        </w:rPr>
        <w:t xml:space="preserve">                          </w:t>
      </w:r>
      <w:r w:rsidR="00EC398C" w:rsidRPr="00D02111">
        <w:rPr>
          <w:sz w:val="24"/>
          <w:szCs w:val="24"/>
        </w:rPr>
        <w:t>žadatele</w:t>
      </w:r>
    </w:p>
    <w:p w14:paraId="69044F0B" w14:textId="77777777" w:rsidR="00D02111" w:rsidRDefault="00D02111" w:rsidP="00D02111">
      <w:pPr>
        <w:pStyle w:val="Odstavecseseznamem"/>
        <w:numPr>
          <w:ilvl w:val="0"/>
          <w:numId w:val="8"/>
        </w:numPr>
        <w:tabs>
          <w:tab w:val="left" w:pos="3012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904C6" w:rsidRPr="00D02111">
        <w:rPr>
          <w:sz w:val="24"/>
          <w:szCs w:val="24"/>
        </w:rPr>
        <w:t xml:space="preserve">rávnická osoba: </w:t>
      </w:r>
    </w:p>
    <w:p w14:paraId="2F9DB803" w14:textId="5809AA3A" w:rsidR="00D02111" w:rsidRPr="00D02111" w:rsidRDefault="002904C6" w:rsidP="001C7450">
      <w:pPr>
        <w:pStyle w:val="Odstavecseseznamem"/>
        <w:numPr>
          <w:ilvl w:val="1"/>
          <w:numId w:val="8"/>
        </w:numPr>
        <w:tabs>
          <w:tab w:val="left" w:pos="3012"/>
        </w:tabs>
        <w:jc w:val="both"/>
        <w:rPr>
          <w:b/>
          <w:bCs/>
          <w:sz w:val="24"/>
          <w:szCs w:val="24"/>
        </w:rPr>
      </w:pPr>
      <w:r w:rsidRPr="00D02111">
        <w:rPr>
          <w:b/>
          <w:bCs/>
          <w:sz w:val="24"/>
          <w:szCs w:val="24"/>
        </w:rPr>
        <w:t>občanský průkaz</w:t>
      </w:r>
      <w:r w:rsidR="00142781" w:rsidRPr="00D02111">
        <w:rPr>
          <w:b/>
          <w:bCs/>
          <w:sz w:val="24"/>
          <w:szCs w:val="24"/>
        </w:rPr>
        <w:t xml:space="preserve"> + výpis z obchodního rejstříku</w:t>
      </w:r>
      <w:r w:rsidR="002F4E51">
        <w:rPr>
          <w:b/>
          <w:bCs/>
          <w:sz w:val="24"/>
          <w:szCs w:val="24"/>
        </w:rPr>
        <w:t xml:space="preserve"> (stačí vytisknutý z ARES)</w:t>
      </w:r>
      <w:r w:rsidR="00142781" w:rsidRPr="00D02111">
        <w:rPr>
          <w:sz w:val="24"/>
          <w:szCs w:val="24"/>
        </w:rPr>
        <w:t xml:space="preserve"> – pokud se dostaví </w:t>
      </w:r>
      <w:r w:rsidR="00CB3A47" w:rsidRPr="00D02111">
        <w:rPr>
          <w:sz w:val="24"/>
          <w:szCs w:val="24"/>
        </w:rPr>
        <w:t>statutární zástupce firmy</w:t>
      </w:r>
    </w:p>
    <w:p w14:paraId="37A00AE5" w14:textId="05D4693C" w:rsidR="00CB3A47" w:rsidRPr="00D02111" w:rsidRDefault="00072D39" w:rsidP="00D10D81">
      <w:pPr>
        <w:pStyle w:val="Odstavecseseznamem"/>
        <w:numPr>
          <w:ilvl w:val="1"/>
          <w:numId w:val="8"/>
        </w:numPr>
        <w:tabs>
          <w:tab w:val="left" w:pos="3012"/>
        </w:tabs>
        <w:jc w:val="both"/>
        <w:rPr>
          <w:sz w:val="24"/>
          <w:szCs w:val="24"/>
        </w:rPr>
      </w:pPr>
      <w:r w:rsidRPr="00D02111">
        <w:rPr>
          <w:b/>
          <w:bCs/>
          <w:sz w:val="24"/>
          <w:szCs w:val="24"/>
        </w:rPr>
        <w:t>občanský průkaz + výpis z obchodního rejstříku</w:t>
      </w:r>
      <w:r w:rsidR="002F4E51">
        <w:rPr>
          <w:b/>
          <w:bCs/>
          <w:sz w:val="24"/>
          <w:szCs w:val="24"/>
        </w:rPr>
        <w:t xml:space="preserve"> (stačí vytisknutý z ARES)</w:t>
      </w:r>
      <w:r w:rsidRPr="00D02111">
        <w:rPr>
          <w:b/>
          <w:bCs/>
          <w:sz w:val="24"/>
          <w:szCs w:val="24"/>
        </w:rPr>
        <w:t xml:space="preserve"> + plná moc</w:t>
      </w:r>
      <w:r w:rsidR="004339B9" w:rsidRPr="00D02111">
        <w:rPr>
          <w:b/>
          <w:bCs/>
          <w:sz w:val="24"/>
          <w:szCs w:val="24"/>
        </w:rPr>
        <w:t xml:space="preserve"> podepsaná statutár</w:t>
      </w:r>
      <w:r w:rsidR="005E1FA4" w:rsidRPr="00D02111">
        <w:rPr>
          <w:b/>
          <w:bCs/>
          <w:sz w:val="24"/>
          <w:szCs w:val="24"/>
        </w:rPr>
        <w:t xml:space="preserve">ním orgánem firmy </w:t>
      </w:r>
      <w:r w:rsidR="005E1FA4" w:rsidRPr="00D02111">
        <w:rPr>
          <w:sz w:val="24"/>
          <w:szCs w:val="24"/>
        </w:rPr>
        <w:t>– pokud se dostaví</w:t>
      </w:r>
      <w:r w:rsidR="006F7782" w:rsidRPr="00D02111">
        <w:rPr>
          <w:sz w:val="24"/>
          <w:szCs w:val="24"/>
        </w:rPr>
        <w:t xml:space="preserve"> jakýkoliv</w:t>
      </w:r>
      <w:r w:rsidR="004339B9" w:rsidRPr="00D02111">
        <w:rPr>
          <w:b/>
          <w:bCs/>
          <w:sz w:val="24"/>
          <w:szCs w:val="24"/>
        </w:rPr>
        <w:t xml:space="preserve">   </w:t>
      </w:r>
      <w:r w:rsidR="006F7782" w:rsidRPr="00D02111">
        <w:rPr>
          <w:sz w:val="24"/>
          <w:szCs w:val="24"/>
        </w:rPr>
        <w:t xml:space="preserve">                                pověřený pracovník</w:t>
      </w:r>
    </w:p>
    <w:p w14:paraId="42524379" w14:textId="77777777" w:rsidR="00CB3A47" w:rsidRDefault="00CB3A47" w:rsidP="003C4A32">
      <w:pPr>
        <w:pStyle w:val="Odstavecseseznamem"/>
        <w:tabs>
          <w:tab w:val="left" w:pos="3012"/>
        </w:tabs>
        <w:jc w:val="both"/>
        <w:rPr>
          <w:sz w:val="24"/>
          <w:szCs w:val="24"/>
        </w:rPr>
      </w:pPr>
    </w:p>
    <w:p w14:paraId="17D79748" w14:textId="77777777" w:rsidR="008332DC" w:rsidRDefault="008332DC" w:rsidP="008332DC">
      <w:pPr>
        <w:tabs>
          <w:tab w:val="left" w:pos="3012"/>
        </w:tabs>
        <w:jc w:val="both"/>
        <w:rPr>
          <w:sz w:val="24"/>
          <w:szCs w:val="24"/>
        </w:rPr>
      </w:pPr>
      <w:r w:rsidRPr="00246BB3">
        <w:rPr>
          <w:b/>
          <w:bCs/>
          <w:sz w:val="24"/>
          <w:szCs w:val="24"/>
          <w:u w:val="single"/>
        </w:rPr>
        <w:t>Formulář plné moci naleznete v příloze</w:t>
      </w:r>
      <w:r>
        <w:rPr>
          <w:sz w:val="24"/>
          <w:szCs w:val="24"/>
        </w:rPr>
        <w:t xml:space="preserve">. </w:t>
      </w:r>
    </w:p>
    <w:p w14:paraId="251A3B42" w14:textId="77777777" w:rsidR="00246BB3" w:rsidRDefault="00246BB3" w:rsidP="008332DC">
      <w:pPr>
        <w:tabs>
          <w:tab w:val="left" w:pos="3012"/>
        </w:tabs>
        <w:jc w:val="both"/>
        <w:rPr>
          <w:b/>
          <w:bCs/>
          <w:sz w:val="24"/>
          <w:szCs w:val="24"/>
        </w:rPr>
      </w:pPr>
    </w:p>
    <w:p w14:paraId="2D2A3218" w14:textId="77777777" w:rsidR="00616DEC" w:rsidRDefault="00616DEC" w:rsidP="00616DEC">
      <w:pPr>
        <w:tabs>
          <w:tab w:val="left" w:pos="3012"/>
        </w:tabs>
        <w:jc w:val="both"/>
        <w:rPr>
          <w:b/>
          <w:bCs/>
          <w:sz w:val="24"/>
          <w:szCs w:val="24"/>
        </w:rPr>
      </w:pPr>
      <w:r w:rsidRPr="00A17895">
        <w:rPr>
          <w:b/>
          <w:bCs/>
          <w:sz w:val="24"/>
          <w:szCs w:val="24"/>
        </w:rPr>
        <w:t>PLATEBNÍ ÚDAJE PRO ÚHRADU VLOŽNÉHO:</w:t>
      </w:r>
    </w:p>
    <w:p w14:paraId="46D0A0E7" w14:textId="77777777" w:rsidR="00616DEC" w:rsidRDefault="00616DEC" w:rsidP="00616DEC">
      <w:pPr>
        <w:tabs>
          <w:tab w:val="left" w:pos="3012"/>
        </w:tabs>
        <w:jc w:val="both"/>
        <w:rPr>
          <w:sz w:val="24"/>
          <w:szCs w:val="24"/>
        </w:rPr>
      </w:pPr>
      <w:r w:rsidRPr="008765FB">
        <w:rPr>
          <w:sz w:val="24"/>
          <w:szCs w:val="24"/>
        </w:rPr>
        <w:t xml:space="preserve">Zelinářská unie Čech a Moravy </w:t>
      </w:r>
      <w:proofErr w:type="spellStart"/>
      <w:r w:rsidRPr="008765FB">
        <w:rPr>
          <w:sz w:val="24"/>
          <w:szCs w:val="24"/>
        </w:rPr>
        <w:t>z.s</w:t>
      </w:r>
      <w:proofErr w:type="spellEnd"/>
      <w:r w:rsidRPr="008765FB">
        <w:rPr>
          <w:sz w:val="24"/>
          <w:szCs w:val="24"/>
        </w:rPr>
        <w:t xml:space="preserve">., IČ: 72566566, </w:t>
      </w:r>
    </w:p>
    <w:p w14:paraId="4CB9A41F" w14:textId="77777777" w:rsidR="00616DEC" w:rsidRPr="008765FB" w:rsidRDefault="00616DEC" w:rsidP="00616DEC">
      <w:pPr>
        <w:tabs>
          <w:tab w:val="left" w:pos="3012"/>
        </w:tabs>
        <w:jc w:val="both"/>
        <w:rPr>
          <w:sz w:val="24"/>
          <w:szCs w:val="24"/>
        </w:rPr>
      </w:pPr>
      <w:r w:rsidRPr="008765FB">
        <w:rPr>
          <w:sz w:val="24"/>
          <w:szCs w:val="24"/>
        </w:rPr>
        <w:t>DIČ: CZ72566566, 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65FB">
        <w:rPr>
          <w:sz w:val="24"/>
          <w:szCs w:val="24"/>
        </w:rPr>
        <w:t>číslo účtu: 12412811/0100 vedený u KB Olomouc</w:t>
      </w:r>
    </w:p>
    <w:p w14:paraId="08DA09D0" w14:textId="77777777" w:rsidR="00616DEC" w:rsidRPr="008765FB" w:rsidRDefault="00616DEC" w:rsidP="00616DEC">
      <w:pPr>
        <w:tabs>
          <w:tab w:val="left" w:pos="3012"/>
        </w:tabs>
        <w:jc w:val="both"/>
        <w:rPr>
          <w:sz w:val="24"/>
          <w:szCs w:val="24"/>
        </w:rPr>
      </w:pPr>
      <w:r w:rsidRPr="008765FB">
        <w:rPr>
          <w:sz w:val="24"/>
          <w:szCs w:val="24"/>
        </w:rPr>
        <w:t xml:space="preserve">IBAN: CZ6801000000000012412811           </w:t>
      </w:r>
      <w:r>
        <w:rPr>
          <w:sz w:val="24"/>
          <w:szCs w:val="24"/>
        </w:rPr>
        <w:tab/>
      </w:r>
      <w:r w:rsidRPr="008765FB">
        <w:rPr>
          <w:sz w:val="24"/>
          <w:szCs w:val="24"/>
        </w:rPr>
        <w:t>SWIFT kód: KOMBCZPPXXX</w:t>
      </w:r>
    </w:p>
    <w:p w14:paraId="2FB72E28" w14:textId="77777777" w:rsidR="00616DEC" w:rsidRDefault="00616DEC" w:rsidP="00616DEC">
      <w:pPr>
        <w:tabs>
          <w:tab w:val="left" w:pos="3012"/>
        </w:tabs>
        <w:jc w:val="both"/>
        <w:rPr>
          <w:sz w:val="24"/>
          <w:szCs w:val="24"/>
        </w:rPr>
      </w:pPr>
      <w:r w:rsidRPr="008765FB">
        <w:rPr>
          <w:sz w:val="24"/>
          <w:szCs w:val="24"/>
        </w:rPr>
        <w:t>Variabilní symbol: IČ VAŠÍ FIRMY                  </w:t>
      </w:r>
    </w:p>
    <w:p w14:paraId="217273D9" w14:textId="77777777" w:rsidR="00616DEC" w:rsidRPr="008765FB" w:rsidRDefault="00616DEC" w:rsidP="00616DEC">
      <w:pPr>
        <w:tabs>
          <w:tab w:val="left" w:pos="3012"/>
        </w:tabs>
        <w:jc w:val="both"/>
        <w:rPr>
          <w:sz w:val="24"/>
          <w:szCs w:val="24"/>
        </w:rPr>
      </w:pPr>
      <w:r w:rsidRPr="008765FB">
        <w:rPr>
          <w:sz w:val="24"/>
          <w:szCs w:val="24"/>
        </w:rPr>
        <w:t>Zpráva pro příjemce:</w:t>
      </w:r>
      <w:r>
        <w:rPr>
          <w:sz w:val="24"/>
          <w:szCs w:val="24"/>
        </w:rPr>
        <w:t xml:space="preserve"> </w:t>
      </w:r>
      <w:r w:rsidRPr="008765FB">
        <w:rPr>
          <w:sz w:val="24"/>
          <w:szCs w:val="24"/>
        </w:rPr>
        <w:t>NÁZEV</w:t>
      </w:r>
      <w:r>
        <w:rPr>
          <w:sz w:val="24"/>
          <w:szCs w:val="24"/>
        </w:rPr>
        <w:t xml:space="preserve"> </w:t>
      </w:r>
      <w:r w:rsidRPr="008765FB">
        <w:rPr>
          <w:sz w:val="24"/>
          <w:szCs w:val="24"/>
        </w:rPr>
        <w:t>VAŠÍ FIRMY</w:t>
      </w:r>
      <w:r>
        <w:rPr>
          <w:sz w:val="24"/>
          <w:szCs w:val="24"/>
        </w:rPr>
        <w:t xml:space="preserve"> + školení IPZ</w:t>
      </w:r>
    </w:p>
    <w:p w14:paraId="3ED311F7" w14:textId="346D7015" w:rsidR="00616DEC" w:rsidRDefault="00616DEC" w:rsidP="00616DEC">
      <w:pPr>
        <w:tabs>
          <w:tab w:val="left" w:pos="3012"/>
        </w:tabs>
        <w:jc w:val="both"/>
        <w:rPr>
          <w:sz w:val="24"/>
          <w:szCs w:val="24"/>
        </w:rPr>
      </w:pPr>
      <w:r w:rsidRPr="00605FC7">
        <w:rPr>
          <w:b/>
          <w:bCs/>
          <w:sz w:val="24"/>
          <w:szCs w:val="24"/>
        </w:rPr>
        <w:t xml:space="preserve">Vložné uhraďte převodem do </w:t>
      </w:r>
      <w:r>
        <w:rPr>
          <w:b/>
          <w:bCs/>
          <w:sz w:val="24"/>
          <w:szCs w:val="24"/>
        </w:rPr>
        <w:t>20</w:t>
      </w:r>
      <w:r w:rsidRPr="00605FC7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6</w:t>
      </w:r>
      <w:r w:rsidRPr="00605FC7">
        <w:rPr>
          <w:b/>
          <w:bCs/>
          <w:sz w:val="24"/>
          <w:szCs w:val="24"/>
        </w:rPr>
        <w:t>. 2024</w:t>
      </w:r>
      <w:r>
        <w:rPr>
          <w:sz w:val="24"/>
          <w:szCs w:val="24"/>
        </w:rPr>
        <w:t xml:space="preserve">, informace k platbě níže. Po uzávěrce se vložné nevrací. </w:t>
      </w:r>
      <w:r w:rsidRPr="00605FC7">
        <w:rPr>
          <w:b/>
          <w:bCs/>
          <w:sz w:val="24"/>
          <w:szCs w:val="24"/>
        </w:rPr>
        <w:t>Platby na místě nejsou možné</w:t>
      </w:r>
      <w:r>
        <w:rPr>
          <w:sz w:val="24"/>
          <w:szCs w:val="24"/>
        </w:rPr>
        <w:t>.</w:t>
      </w:r>
    </w:p>
    <w:p w14:paraId="42650B2B" w14:textId="77777777" w:rsidR="00616DEC" w:rsidRPr="006F5061" w:rsidRDefault="00616DEC" w:rsidP="00616DEC">
      <w:pPr>
        <w:tabs>
          <w:tab w:val="left" w:pos="3012"/>
        </w:tabs>
        <w:jc w:val="both"/>
        <w:rPr>
          <w:b/>
          <w:bCs/>
          <w:sz w:val="24"/>
          <w:szCs w:val="24"/>
        </w:rPr>
      </w:pPr>
      <w:r w:rsidRPr="006F5061">
        <w:rPr>
          <w:b/>
          <w:bCs/>
          <w:sz w:val="24"/>
          <w:szCs w:val="24"/>
        </w:rPr>
        <w:t xml:space="preserve">Vložné </w:t>
      </w:r>
      <w:r>
        <w:rPr>
          <w:b/>
          <w:bCs/>
          <w:sz w:val="24"/>
          <w:szCs w:val="24"/>
        </w:rPr>
        <w:t>(</w:t>
      </w:r>
      <w:proofErr w:type="gramStart"/>
      <w:r>
        <w:rPr>
          <w:b/>
          <w:bCs/>
          <w:sz w:val="24"/>
          <w:szCs w:val="24"/>
        </w:rPr>
        <w:t>1.500,-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vč.DPH</w:t>
      </w:r>
      <w:proofErr w:type="spellEnd"/>
      <w:r>
        <w:rPr>
          <w:b/>
          <w:bCs/>
          <w:sz w:val="24"/>
          <w:szCs w:val="24"/>
        </w:rPr>
        <w:t xml:space="preserve">) </w:t>
      </w:r>
      <w:r w:rsidRPr="006F5061">
        <w:rPr>
          <w:b/>
          <w:bCs/>
          <w:sz w:val="24"/>
          <w:szCs w:val="24"/>
        </w:rPr>
        <w:t>se platí za každ</w:t>
      </w:r>
      <w:r>
        <w:rPr>
          <w:b/>
          <w:bCs/>
          <w:sz w:val="24"/>
          <w:szCs w:val="24"/>
        </w:rPr>
        <w:t>ou</w:t>
      </w:r>
      <w:r w:rsidRPr="006F5061">
        <w:rPr>
          <w:b/>
          <w:bCs/>
          <w:sz w:val="24"/>
          <w:szCs w:val="24"/>
        </w:rPr>
        <w:t xml:space="preserve"> přihlášen</w:t>
      </w:r>
      <w:r>
        <w:rPr>
          <w:b/>
          <w:bCs/>
          <w:sz w:val="24"/>
          <w:szCs w:val="24"/>
        </w:rPr>
        <w:t>ou firmu a osobu.</w:t>
      </w:r>
    </w:p>
    <w:p w14:paraId="396A53AD" w14:textId="77777777" w:rsidR="00616DEC" w:rsidRDefault="00616DEC" w:rsidP="00616DEC">
      <w:pPr>
        <w:rPr>
          <w:rFonts w:ascii="Calibri" w:hAnsi="Calibri" w:cs="Calibri"/>
          <w:color w:val="808080"/>
          <w:spacing w:val="20"/>
          <w:sz w:val="28"/>
          <w:szCs w:val="28"/>
        </w:rPr>
      </w:pPr>
      <w:r>
        <w:rPr>
          <w:sz w:val="24"/>
          <w:szCs w:val="24"/>
        </w:rPr>
        <w:t xml:space="preserve">Potvrzení o provedené platbě zašlete na adresu </w:t>
      </w:r>
      <w:hyperlink r:id="rId14" w:history="1">
        <w:r w:rsidRPr="005B52D2">
          <w:rPr>
            <w:rStyle w:val="Hypertextovodkaz"/>
            <w:sz w:val="24"/>
            <w:szCs w:val="24"/>
          </w:rPr>
          <w:t>kourilova@zelinarska-unie.cz</w:t>
        </w:r>
      </w:hyperlink>
      <w:r>
        <w:rPr>
          <w:sz w:val="24"/>
          <w:szCs w:val="24"/>
        </w:rPr>
        <w:t xml:space="preserve">. </w:t>
      </w:r>
      <w:r w:rsidRPr="007463C0">
        <w:rPr>
          <w:rFonts w:ascii="Calibri" w:hAnsi="Calibri" w:cs="Calibri"/>
          <w:color w:val="808080"/>
          <w:spacing w:val="20"/>
          <w:sz w:val="28"/>
          <w:szCs w:val="28"/>
        </w:rPr>
        <w:t xml:space="preserve"> </w:t>
      </w:r>
    </w:p>
    <w:p w14:paraId="5DED5BDD" w14:textId="77777777" w:rsidR="00E151E6" w:rsidRDefault="00E151E6" w:rsidP="007463C0">
      <w:pPr>
        <w:rPr>
          <w:rFonts w:ascii="Calibri" w:hAnsi="Calibri" w:cs="Calibri"/>
          <w:color w:val="808080"/>
          <w:spacing w:val="20"/>
          <w:sz w:val="28"/>
          <w:szCs w:val="28"/>
        </w:rPr>
      </w:pPr>
    </w:p>
    <w:p w14:paraId="2DBB8CD3" w14:textId="77777777" w:rsidR="00E151E6" w:rsidRDefault="00E151E6" w:rsidP="007463C0">
      <w:pPr>
        <w:rPr>
          <w:rFonts w:ascii="Calibri" w:hAnsi="Calibri" w:cs="Calibri"/>
          <w:color w:val="808080"/>
          <w:spacing w:val="20"/>
          <w:sz w:val="28"/>
          <w:szCs w:val="28"/>
        </w:rPr>
      </w:pPr>
    </w:p>
    <w:p w14:paraId="4595FD61" w14:textId="4D1DA5ED" w:rsidR="007463C0" w:rsidRDefault="007463C0" w:rsidP="001C79AC">
      <w:pPr>
        <w:jc w:val="center"/>
        <w:rPr>
          <w:rFonts w:ascii="Calibri" w:hAnsi="Calibri" w:cs="Calibri"/>
          <w:caps/>
          <w:color w:val="808080"/>
          <w:spacing w:val="20"/>
        </w:rPr>
      </w:pPr>
      <w:r>
        <w:rPr>
          <w:rFonts w:ascii="Calibri" w:hAnsi="Calibri" w:cs="Calibri"/>
          <w:color w:val="808080"/>
          <w:spacing w:val="20"/>
          <w:sz w:val="28"/>
          <w:szCs w:val="28"/>
        </w:rPr>
        <w:t xml:space="preserve">POTVRZENÍ O PLATBĚ VLOŽNÉHO </w:t>
      </w:r>
      <w:r>
        <w:rPr>
          <w:rFonts w:ascii="Calibri" w:hAnsi="Calibri" w:cs="Calibri"/>
          <w:caps/>
          <w:color w:val="808080"/>
          <w:spacing w:val="20"/>
          <w:sz w:val="28"/>
          <w:szCs w:val="28"/>
        </w:rPr>
        <w:t xml:space="preserve">NA školení ipz </w:t>
      </w:r>
      <w:r w:rsidR="001C79AC">
        <w:rPr>
          <w:rFonts w:ascii="Calibri" w:hAnsi="Calibri" w:cs="Calibri"/>
          <w:caps/>
          <w:color w:val="808080"/>
          <w:spacing w:val="20"/>
          <w:sz w:val="28"/>
          <w:szCs w:val="28"/>
        </w:rPr>
        <w:t>2</w:t>
      </w:r>
      <w:r w:rsidR="00C44320">
        <w:rPr>
          <w:rFonts w:ascii="Calibri" w:hAnsi="Calibri" w:cs="Calibri"/>
          <w:caps/>
          <w:color w:val="808080"/>
          <w:spacing w:val="20"/>
          <w:sz w:val="28"/>
          <w:szCs w:val="28"/>
        </w:rPr>
        <w:t>5</w:t>
      </w:r>
      <w:r w:rsidR="001C79AC">
        <w:rPr>
          <w:rFonts w:ascii="Calibri" w:hAnsi="Calibri" w:cs="Calibri"/>
          <w:caps/>
          <w:color w:val="808080"/>
          <w:spacing w:val="20"/>
          <w:sz w:val="28"/>
          <w:szCs w:val="28"/>
        </w:rPr>
        <w:t xml:space="preserve">. </w:t>
      </w:r>
      <w:r w:rsidR="003E011C">
        <w:rPr>
          <w:rFonts w:ascii="Calibri" w:hAnsi="Calibri" w:cs="Calibri"/>
          <w:caps/>
          <w:color w:val="808080"/>
          <w:spacing w:val="20"/>
          <w:sz w:val="28"/>
          <w:szCs w:val="28"/>
        </w:rPr>
        <w:t>6</w:t>
      </w:r>
      <w:r w:rsidR="001C79AC">
        <w:rPr>
          <w:rFonts w:ascii="Calibri" w:hAnsi="Calibri" w:cs="Calibri"/>
          <w:caps/>
          <w:color w:val="808080"/>
          <w:spacing w:val="20"/>
          <w:sz w:val="28"/>
          <w:szCs w:val="28"/>
        </w:rPr>
        <w:t>. 202</w:t>
      </w:r>
      <w:r w:rsidR="00C44320">
        <w:rPr>
          <w:rFonts w:ascii="Calibri" w:hAnsi="Calibri" w:cs="Calibri"/>
          <w:caps/>
          <w:color w:val="808080"/>
          <w:spacing w:val="20"/>
          <w:sz w:val="28"/>
          <w:szCs w:val="28"/>
        </w:rPr>
        <w:t>4</w:t>
      </w:r>
    </w:p>
    <w:p w14:paraId="262658D1" w14:textId="1423E4B7" w:rsidR="007463C0" w:rsidRDefault="007463C0" w:rsidP="007463C0">
      <w:pPr>
        <w:jc w:val="center"/>
        <w:rPr>
          <w:rFonts w:ascii="Calibri" w:hAnsi="Calibri" w:cs="Calibri"/>
          <w:bCs/>
          <w:sz w:val="24"/>
          <w:szCs w:val="24"/>
        </w:rPr>
      </w:pPr>
      <w:r w:rsidRPr="0018409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4A317" wp14:editId="54B08D27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134100" cy="0"/>
                <wp:effectExtent l="13335" t="11430" r="5715" b="762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B6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.3pt;margin-top:2.4pt;width:48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8mvwEAAGQDAAAOAAAAZHJzL2Uyb0RvYy54bWysU8Fu2zAMvQ/YPwi6L7bbrR2MOD2kyy7d&#10;FqDdBzCybAuVRYFU4uTvJ6lxWmy3oTAgUCL5+PhIL++OoxUHTWzQNbJalFJop7A1rm/k76fNp69S&#10;cADXgkWnG3nSLO9WHz8sJ1/rKxzQtppEBHFcT76RQwi+LgpWgx6BF+i1i84OaYQQr9QXLcEU0Udb&#10;XJXlTTEhtZ5Qaeb4ev/ilKuM33VahV9dxzoI28jILeST8rlLZ7FaQt0T+MGoMw34DxYjGBeLXqDu&#10;IYDYk/kHajSKkLELC4VjgV1nlM49xG6q8q9uHgfwOvcSxWF/kYnfD1b9PKzdlhJ1dXSP/gHVMwuH&#10;6wFcrzOBp5OPg6uSVMXkub6kpAv7LYnd9APbGAP7gFmFY0djgoz9iWMW+3QRWx+DUPHxprr+XJVx&#10;Jmr2FVDPiZ44fNc4imQ0kgOB6YewRufiSJGqXAYODxwSLajnhFTV4cZYmydrnZgaeV3dfskJjNa0&#10;yZnCmPrd2pI4QNyN2036co/R8zaMcO/aDDZoaL+d7QDGvtixuHUJT+d1OzOatUmLyPUO29OWZgHj&#10;KDPn89qlXXl7zzK//hyrPwAAAP//AwBQSwMEFAAGAAgAAAAhAPuq5MXYAAAABAEAAA8AAABkcnMv&#10;ZG93bnJldi54bWxMjkFLw0AQhe+C/2EZwZvdKBptzKZEQZB6kFShPU6yYxLMzobsto3/3tGLHj/e&#10;470vX81uUAeaQu/ZwOUiAUXceNtza+D97eniDlSIyBYHz2TgiwKsitOTHDPrj1zRYRNbJSMcMjTQ&#10;xThmWoemI4dh4UdiyT785DAKTq22Ex5l3A36KklS7bBneehwpMeOms/N3hlAX67D6/K2dLx+fqmq&#10;XXWzrR+MOT+by3tQkeb4V4YffVGHQpxqv2cb1GAglZ6Ba9GXcJmmwvUv6yLX/+WLbwAAAP//AwBQ&#10;SwECLQAUAAYACAAAACEAtoM4kv4AAADhAQAAEwAAAAAAAAAAAAAAAAAAAAAAW0NvbnRlbnRfVHlw&#10;ZXNdLnhtbFBLAQItABQABgAIAAAAIQA4/SH/1gAAAJQBAAALAAAAAAAAAAAAAAAAAC8BAABfcmVs&#10;cy8ucmVsc1BLAQItABQABgAIAAAAIQAoYA8mvwEAAGQDAAAOAAAAAAAAAAAAAAAAAC4CAABkcnMv&#10;ZTJvRG9jLnhtbFBLAQItABQABgAIAAAAIQD7quTF2AAAAAQBAAAPAAAAAAAAAAAAAAAAABkEAABk&#10;cnMvZG93bnJldi54bWxQSwUGAAAAAAQABADzAAAAHgUAAAAA&#10;" strokecolor="#7f7f7f" strokeweight=".25pt">
                <v:shadow color="#7f7f7f" opacity=".5" offset="1p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235"/>
        <w:gridCol w:w="4822"/>
        <w:gridCol w:w="690"/>
      </w:tblGrid>
      <w:tr w:rsidR="007463C0" w:rsidRPr="00AD4E5B" w14:paraId="01837BE9" w14:textId="77777777" w:rsidTr="00C87DAD">
        <w:tc>
          <w:tcPr>
            <w:tcW w:w="3510" w:type="dxa"/>
            <w:shd w:val="clear" w:color="auto" w:fill="auto"/>
          </w:tcPr>
          <w:p w14:paraId="282A16F4" w14:textId="77777777" w:rsidR="007463C0" w:rsidRPr="00AD4E5B" w:rsidRDefault="007463C0" w:rsidP="00C87DA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D4E5B">
              <w:rPr>
                <w:rFonts w:ascii="Calibri" w:hAnsi="Calibri" w:cs="Calibri"/>
                <w:bCs/>
                <w:sz w:val="24"/>
                <w:szCs w:val="24"/>
              </w:rPr>
              <w:t>Potvrzujeme, že jsme dne</w:t>
            </w:r>
          </w:p>
        </w:tc>
        <w:tc>
          <w:tcPr>
            <w:tcW w:w="236" w:type="dxa"/>
            <w:shd w:val="clear" w:color="auto" w:fill="auto"/>
          </w:tcPr>
          <w:p w14:paraId="71BF5DFD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shd w:val="clear" w:color="auto" w:fill="E2EFD9"/>
          </w:tcPr>
          <w:p w14:paraId="55859A76" w14:textId="77777777" w:rsidR="007463C0" w:rsidRPr="00573AD9" w:rsidRDefault="007463C0" w:rsidP="00C87DA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463C0" w:rsidRPr="00AD4E5B" w14:paraId="57F10185" w14:textId="77777777" w:rsidTr="00C87DAD">
        <w:tc>
          <w:tcPr>
            <w:tcW w:w="3510" w:type="dxa"/>
            <w:shd w:val="clear" w:color="auto" w:fill="auto"/>
          </w:tcPr>
          <w:p w14:paraId="2C35415C" w14:textId="77777777" w:rsidR="007463C0" w:rsidRPr="00AD4E5B" w:rsidRDefault="007463C0" w:rsidP="00C87DAD">
            <w:pPr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1219243E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6001" w:type="dxa"/>
            <w:gridSpan w:val="2"/>
            <w:shd w:val="clear" w:color="auto" w:fill="auto"/>
          </w:tcPr>
          <w:p w14:paraId="699017E1" w14:textId="77777777" w:rsidR="007463C0" w:rsidRPr="00573AD9" w:rsidRDefault="007463C0" w:rsidP="00C87DAD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7463C0" w:rsidRPr="00AD4E5B" w14:paraId="15F64B44" w14:textId="77777777" w:rsidTr="00C87DAD">
        <w:tc>
          <w:tcPr>
            <w:tcW w:w="3510" w:type="dxa"/>
            <w:shd w:val="clear" w:color="auto" w:fill="auto"/>
          </w:tcPr>
          <w:p w14:paraId="53D42754" w14:textId="77777777" w:rsidR="007463C0" w:rsidRPr="00AD4E5B" w:rsidRDefault="007463C0" w:rsidP="00C87DA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D4E5B">
              <w:rPr>
                <w:rFonts w:ascii="Calibri" w:hAnsi="Calibri" w:cs="Calibri"/>
                <w:bCs/>
                <w:sz w:val="24"/>
                <w:szCs w:val="24"/>
              </w:rPr>
              <w:t>uhradili z účtu číslo</w:t>
            </w:r>
          </w:p>
        </w:tc>
        <w:tc>
          <w:tcPr>
            <w:tcW w:w="236" w:type="dxa"/>
            <w:shd w:val="clear" w:color="auto" w:fill="auto"/>
          </w:tcPr>
          <w:p w14:paraId="0CF59D75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shd w:val="clear" w:color="auto" w:fill="E2EFD9"/>
          </w:tcPr>
          <w:p w14:paraId="45A6401C" w14:textId="77777777" w:rsidR="007463C0" w:rsidRPr="00573AD9" w:rsidRDefault="007463C0" w:rsidP="00C87DA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463C0" w:rsidRPr="00AD4E5B" w14:paraId="2E952875" w14:textId="77777777" w:rsidTr="00C87DAD">
        <w:tc>
          <w:tcPr>
            <w:tcW w:w="3510" w:type="dxa"/>
            <w:shd w:val="clear" w:color="auto" w:fill="auto"/>
          </w:tcPr>
          <w:p w14:paraId="24B2220F" w14:textId="77777777" w:rsidR="007463C0" w:rsidRPr="00AD4E5B" w:rsidRDefault="007463C0" w:rsidP="00C87DAD">
            <w:pPr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60D14F52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6001" w:type="dxa"/>
            <w:gridSpan w:val="2"/>
            <w:shd w:val="clear" w:color="auto" w:fill="auto"/>
          </w:tcPr>
          <w:p w14:paraId="58DCEDA1" w14:textId="77777777" w:rsidR="007463C0" w:rsidRPr="00573AD9" w:rsidRDefault="007463C0" w:rsidP="00C87DAD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7463C0" w:rsidRPr="00AD4E5B" w14:paraId="647D2055" w14:textId="77777777" w:rsidTr="00C87DAD">
        <w:tc>
          <w:tcPr>
            <w:tcW w:w="3510" w:type="dxa"/>
            <w:shd w:val="clear" w:color="auto" w:fill="auto"/>
          </w:tcPr>
          <w:p w14:paraId="2B3DEAB8" w14:textId="77777777" w:rsidR="007463C0" w:rsidRPr="00AD4E5B" w:rsidRDefault="007463C0" w:rsidP="00C87DA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D4E5B">
              <w:rPr>
                <w:rFonts w:ascii="Calibri" w:hAnsi="Calibri" w:cs="Calibri"/>
                <w:bCs/>
                <w:sz w:val="24"/>
                <w:szCs w:val="24"/>
              </w:rPr>
              <w:t>s variabilním symbolem (IČ)</w:t>
            </w:r>
          </w:p>
        </w:tc>
        <w:tc>
          <w:tcPr>
            <w:tcW w:w="236" w:type="dxa"/>
            <w:shd w:val="clear" w:color="auto" w:fill="auto"/>
          </w:tcPr>
          <w:p w14:paraId="01626300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shd w:val="clear" w:color="auto" w:fill="E2EFD9"/>
          </w:tcPr>
          <w:p w14:paraId="367C956C" w14:textId="77777777" w:rsidR="007463C0" w:rsidRPr="00573AD9" w:rsidRDefault="007463C0" w:rsidP="00C87DA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463C0" w:rsidRPr="00AD4E5B" w14:paraId="353FDE44" w14:textId="77777777" w:rsidTr="00C87DAD">
        <w:tc>
          <w:tcPr>
            <w:tcW w:w="3510" w:type="dxa"/>
            <w:shd w:val="clear" w:color="auto" w:fill="auto"/>
          </w:tcPr>
          <w:p w14:paraId="2F4E48DA" w14:textId="77777777" w:rsidR="007463C0" w:rsidRPr="00AD4E5B" w:rsidRDefault="007463C0" w:rsidP="00C87DAD">
            <w:pPr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694DA337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6001" w:type="dxa"/>
            <w:gridSpan w:val="2"/>
            <w:shd w:val="clear" w:color="auto" w:fill="auto"/>
          </w:tcPr>
          <w:p w14:paraId="627B74E2" w14:textId="77777777" w:rsidR="007463C0" w:rsidRPr="00573AD9" w:rsidRDefault="007463C0" w:rsidP="00C87DAD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7463C0" w:rsidRPr="00AD4E5B" w14:paraId="02328918" w14:textId="77777777" w:rsidTr="00C87DAD">
        <w:tc>
          <w:tcPr>
            <w:tcW w:w="3510" w:type="dxa"/>
            <w:shd w:val="clear" w:color="auto" w:fill="auto"/>
          </w:tcPr>
          <w:p w14:paraId="6E3E9A36" w14:textId="77777777" w:rsidR="007463C0" w:rsidRPr="00AD4E5B" w:rsidRDefault="007463C0" w:rsidP="00C87DA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vložné</w:t>
            </w:r>
            <w:r w:rsidRPr="00AD4E5B">
              <w:rPr>
                <w:rFonts w:ascii="Calibri" w:hAnsi="Calibri" w:cs="Calibri"/>
                <w:bCs/>
                <w:sz w:val="24"/>
                <w:szCs w:val="24"/>
              </w:rPr>
              <w:t xml:space="preserve"> ve výši</w:t>
            </w:r>
          </w:p>
        </w:tc>
        <w:tc>
          <w:tcPr>
            <w:tcW w:w="236" w:type="dxa"/>
            <w:shd w:val="clear" w:color="auto" w:fill="auto"/>
          </w:tcPr>
          <w:p w14:paraId="72AEFCB4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93" w:type="dxa"/>
            <w:shd w:val="clear" w:color="auto" w:fill="E2EFD9"/>
          </w:tcPr>
          <w:p w14:paraId="3E218598" w14:textId="77777777" w:rsidR="007463C0" w:rsidRPr="00573AD9" w:rsidRDefault="007463C0" w:rsidP="00C87DA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2EFD9"/>
          </w:tcPr>
          <w:p w14:paraId="270EE9F8" w14:textId="77777777" w:rsidR="007463C0" w:rsidRPr="00573AD9" w:rsidRDefault="007463C0" w:rsidP="00C87DAD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Kč.</w:t>
            </w:r>
          </w:p>
        </w:tc>
      </w:tr>
      <w:tr w:rsidR="007463C0" w:rsidRPr="00AD4E5B" w14:paraId="4D754F4B" w14:textId="77777777" w:rsidTr="00C87DAD">
        <w:tc>
          <w:tcPr>
            <w:tcW w:w="3510" w:type="dxa"/>
            <w:shd w:val="clear" w:color="auto" w:fill="auto"/>
          </w:tcPr>
          <w:p w14:paraId="67C20175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18BED800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6001" w:type="dxa"/>
            <w:gridSpan w:val="2"/>
            <w:shd w:val="clear" w:color="auto" w:fill="auto"/>
          </w:tcPr>
          <w:p w14:paraId="6C713118" w14:textId="77777777" w:rsidR="007463C0" w:rsidRPr="00573AD9" w:rsidRDefault="007463C0" w:rsidP="00C87DAD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7463C0" w:rsidRPr="00AD4E5B" w14:paraId="38A1508E" w14:textId="77777777" w:rsidTr="00C87DAD">
        <w:trPr>
          <w:trHeight w:val="649"/>
        </w:trPr>
        <w:tc>
          <w:tcPr>
            <w:tcW w:w="3510" w:type="dxa"/>
            <w:shd w:val="clear" w:color="auto" w:fill="auto"/>
            <w:vAlign w:val="bottom"/>
          </w:tcPr>
          <w:p w14:paraId="286FC78A" w14:textId="77777777" w:rsidR="007463C0" w:rsidRDefault="007463C0" w:rsidP="00C87DA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Poznámka:</w:t>
            </w:r>
          </w:p>
          <w:p w14:paraId="6346C40F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D4E5B">
              <w:rPr>
                <w:rFonts w:ascii="Calibri" w:hAnsi="Calibri" w:cs="Calibri"/>
                <w:bCs/>
                <w:sz w:val="24"/>
                <w:szCs w:val="24"/>
              </w:rPr>
              <w:t xml:space="preserve">Razítko a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podpis</w:t>
            </w:r>
            <w:r w:rsidRPr="00AD4E5B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2CDC65DE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shd w:val="clear" w:color="auto" w:fill="E2EFD9"/>
          </w:tcPr>
          <w:p w14:paraId="1E3CB723" w14:textId="77777777" w:rsidR="007463C0" w:rsidRDefault="007463C0" w:rsidP="00C87DA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A4A8A1E" w14:textId="77777777" w:rsidR="007463C0" w:rsidRPr="00573AD9" w:rsidRDefault="007463C0" w:rsidP="00C87DA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463C0" w:rsidRPr="00AD4E5B" w14:paraId="2EF1E941" w14:textId="77777777" w:rsidTr="00C87DAD">
        <w:trPr>
          <w:trHeight w:val="649"/>
        </w:trPr>
        <w:tc>
          <w:tcPr>
            <w:tcW w:w="3510" w:type="dxa"/>
            <w:shd w:val="clear" w:color="auto" w:fill="auto"/>
            <w:vAlign w:val="bottom"/>
          </w:tcPr>
          <w:p w14:paraId="1F9C1F25" w14:textId="77777777" w:rsidR="007463C0" w:rsidRDefault="007463C0" w:rsidP="00C87DA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36393D3" w14:textId="77777777" w:rsidR="007463C0" w:rsidRPr="00AD4E5B" w:rsidRDefault="007463C0" w:rsidP="00C87DA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shd w:val="clear" w:color="auto" w:fill="E2EFD9"/>
          </w:tcPr>
          <w:p w14:paraId="5E2AE722" w14:textId="77777777" w:rsidR="007463C0" w:rsidRDefault="007463C0" w:rsidP="00C87DA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12EB38" w14:textId="77777777" w:rsidR="003619B8" w:rsidRDefault="003619B8" w:rsidP="00511465">
      <w:pPr>
        <w:jc w:val="center"/>
        <w:rPr>
          <w:rFonts w:ascii="Calibri" w:hAnsi="Calibri" w:cs="Calibri"/>
          <w:color w:val="808080"/>
          <w:spacing w:val="20"/>
          <w:sz w:val="28"/>
          <w:szCs w:val="28"/>
        </w:rPr>
      </w:pPr>
    </w:p>
    <w:p w14:paraId="26CE179E" w14:textId="77777777" w:rsidR="003619B8" w:rsidRDefault="003619B8" w:rsidP="00511465">
      <w:pPr>
        <w:jc w:val="center"/>
        <w:rPr>
          <w:rFonts w:ascii="Calibri" w:hAnsi="Calibri" w:cs="Calibri"/>
          <w:color w:val="808080"/>
          <w:spacing w:val="20"/>
          <w:sz w:val="28"/>
          <w:szCs w:val="28"/>
        </w:rPr>
      </w:pPr>
    </w:p>
    <w:p w14:paraId="34E0DB41" w14:textId="11A29F83" w:rsidR="006B3D7B" w:rsidRDefault="00511465" w:rsidP="00511465">
      <w:pPr>
        <w:jc w:val="center"/>
        <w:rPr>
          <w:rFonts w:ascii="Calibri" w:hAnsi="Calibri" w:cs="Calibri"/>
          <w:color w:val="808080"/>
          <w:spacing w:val="20"/>
          <w:sz w:val="28"/>
          <w:szCs w:val="28"/>
        </w:rPr>
      </w:pPr>
      <w:r>
        <w:rPr>
          <w:rFonts w:ascii="Calibri" w:hAnsi="Calibri" w:cs="Calibri"/>
          <w:color w:val="808080"/>
          <w:spacing w:val="20"/>
          <w:sz w:val="28"/>
          <w:szCs w:val="28"/>
        </w:rPr>
        <w:t>PLNÁ MOC</w:t>
      </w:r>
      <w:r w:rsidRPr="00511465">
        <w:rPr>
          <w:rFonts w:ascii="Calibri" w:hAnsi="Calibri" w:cs="Calibri"/>
          <w:color w:val="808080"/>
          <w:spacing w:val="20"/>
          <w:sz w:val="28"/>
          <w:szCs w:val="28"/>
        </w:rPr>
        <w:t xml:space="preserve"> PRO ÚČAST ZÁSTUPCE PODNIKU NA </w:t>
      </w:r>
      <w:r>
        <w:rPr>
          <w:rFonts w:ascii="Calibri" w:hAnsi="Calibri" w:cs="Calibri"/>
          <w:color w:val="808080"/>
          <w:spacing w:val="20"/>
          <w:sz w:val="28"/>
          <w:szCs w:val="28"/>
        </w:rPr>
        <w:t xml:space="preserve">ŠKOLENÍ </w:t>
      </w:r>
      <w:r w:rsidRPr="00511465">
        <w:rPr>
          <w:rFonts w:ascii="Calibri" w:hAnsi="Calibri" w:cs="Calibri"/>
          <w:color w:val="808080"/>
          <w:spacing w:val="20"/>
          <w:sz w:val="28"/>
          <w:szCs w:val="28"/>
        </w:rPr>
        <w:t>INTEGROV</w:t>
      </w:r>
      <w:r w:rsidR="006B3D7B">
        <w:rPr>
          <w:rFonts w:ascii="Calibri" w:hAnsi="Calibri" w:cs="Calibri"/>
          <w:color w:val="808080"/>
          <w:spacing w:val="20"/>
          <w:sz w:val="28"/>
          <w:szCs w:val="28"/>
        </w:rPr>
        <w:t>ANÉ PRODUKCE ZELENINY, BRAMBOR A JAHODNÍKU</w:t>
      </w:r>
    </w:p>
    <w:p w14:paraId="400B2CD9" w14:textId="0B728FB5" w:rsidR="00511465" w:rsidRPr="00511465" w:rsidRDefault="006B3D7B" w:rsidP="00511465">
      <w:pPr>
        <w:jc w:val="center"/>
        <w:rPr>
          <w:rFonts w:ascii="Calibri" w:hAnsi="Calibri" w:cs="Calibri"/>
          <w:color w:val="808080"/>
          <w:spacing w:val="20"/>
          <w:sz w:val="28"/>
          <w:szCs w:val="28"/>
        </w:rPr>
      </w:pPr>
      <w:r>
        <w:rPr>
          <w:rFonts w:ascii="Calibri" w:hAnsi="Calibri" w:cs="Calibri"/>
          <w:color w:val="808080"/>
          <w:spacing w:val="20"/>
          <w:sz w:val="28"/>
          <w:szCs w:val="28"/>
        </w:rPr>
        <w:t>2</w:t>
      </w:r>
      <w:r w:rsidR="0015086E">
        <w:rPr>
          <w:rFonts w:ascii="Calibri" w:hAnsi="Calibri" w:cs="Calibri"/>
          <w:color w:val="808080"/>
          <w:spacing w:val="20"/>
          <w:sz w:val="28"/>
          <w:szCs w:val="28"/>
        </w:rPr>
        <w:t>5</w:t>
      </w:r>
      <w:r>
        <w:rPr>
          <w:rFonts w:ascii="Calibri" w:hAnsi="Calibri" w:cs="Calibri"/>
          <w:color w:val="808080"/>
          <w:spacing w:val="20"/>
          <w:sz w:val="28"/>
          <w:szCs w:val="28"/>
        </w:rPr>
        <w:t xml:space="preserve">. </w:t>
      </w:r>
      <w:r w:rsidR="003E011C">
        <w:rPr>
          <w:rFonts w:ascii="Calibri" w:hAnsi="Calibri" w:cs="Calibri"/>
          <w:color w:val="808080"/>
          <w:spacing w:val="20"/>
          <w:sz w:val="28"/>
          <w:szCs w:val="28"/>
        </w:rPr>
        <w:t>6</w:t>
      </w:r>
      <w:r>
        <w:rPr>
          <w:rFonts w:ascii="Calibri" w:hAnsi="Calibri" w:cs="Calibri"/>
          <w:color w:val="808080"/>
          <w:spacing w:val="20"/>
          <w:sz w:val="28"/>
          <w:szCs w:val="28"/>
        </w:rPr>
        <w:t>.</w:t>
      </w:r>
      <w:r w:rsidR="00511465" w:rsidRPr="00511465">
        <w:rPr>
          <w:rFonts w:ascii="Calibri" w:hAnsi="Calibri" w:cs="Calibri"/>
          <w:color w:val="808080"/>
          <w:spacing w:val="20"/>
          <w:sz w:val="28"/>
          <w:szCs w:val="28"/>
        </w:rPr>
        <w:t xml:space="preserve"> 202</w:t>
      </w:r>
      <w:r w:rsidR="0015086E">
        <w:rPr>
          <w:rFonts w:ascii="Calibri" w:hAnsi="Calibri" w:cs="Calibri"/>
          <w:color w:val="808080"/>
          <w:spacing w:val="20"/>
          <w:sz w:val="28"/>
          <w:szCs w:val="28"/>
        </w:rPr>
        <w:t>4</w:t>
      </w:r>
    </w:p>
    <w:p w14:paraId="07C458A7" w14:textId="77777777" w:rsidR="00511465" w:rsidRDefault="00511465" w:rsidP="005114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3D0F9" wp14:editId="3A34E83A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5753100" cy="7620"/>
                <wp:effectExtent l="0" t="0" r="19050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88672" id="Přímá spojnic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.3pt" to="45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Zg0QEAAAUEAAAOAAAAZHJzL2Uyb0RvYy54bWysU01vGyEQvVfqf0Dca9auHFcrr3NIlF76&#10;EbVp75gdvEh8CYh3/e87gL2J2qpSol4QDDPvzXsM2+vJaHKEEJWzHV0uGkrACtcre+joj4e7dx8o&#10;iYnbnmtnoaMniPR69/bNdvQtrNzgdA+BIIiN7eg7OqTkW8aiGMDwuHAeLF5KFwxPeAwH1gc+IrrR&#10;bNU0V2x0offBCYgRo7f1ku4KvpQg0lcpIySiO4q9pbKGsu7zynZb3h4C94MS5zb4K7owXFkknaFu&#10;eeLkMag/oIwSwUUn00I4w5yUSkDRgGqWzW9qvg/cQ9GC5kQ/2xT/H6z4cryx9wFtGH1so78PWcUk&#10;gyFSK/8T37Towk7JVGw7zbbBlIjA4Hqzfr9s0F2Bd5urVXGVVZSM5kNMH8EZkjcd1cpmUbzlx08x&#10;ITOmXlJyWNu8RqdVf6e0Loc8DnCjAzlyfMj9oTalH81n19fYZt1gCxWtTE9OL9jPkJApo7MnrWWX&#10;Thoq8zeQRPWoqRLMQJWDCwE2Lc8s2mJ2LpPY5VzYFGn/LDzn51IoI/qS4rmiMDub5mKjrAt/Y0/T&#10;pWVZ8y8OVN3Zgr3rT2UKijU4a8W587/Iw/z8XMqffu/uFwAAAP//AwBQSwMEFAAGAAgAAAAhAO2M&#10;URfaAAAABAEAAA8AAABkcnMvZG93bnJldi54bWxMjsFOwzAQRO9I/QdrkbhRJ4iWJsSpKiQQF2ib&#10;InF14yWOGq+j2G3Tv2c50eNonmZesRxdJ044hNaTgnSagECqvWmpUfC1e71fgAhRk9GdJ1RwwQDL&#10;cnJT6Nz4M23xVMVG8AiFXCuwMfa5lKG26HSY+h6Jux8/OB05Do00gz7zuOvkQ5LMpdMt8YPVPb5Y&#10;rA/V0Sl4+97KbPf+sfl8Olwe1yZWqbGtUne34+oZRMQx/sPwp8/qULLT3h/JBNEpyGYMKpiD4DJL&#10;Zxz3TC1AloW8li9/AQAA//8DAFBLAQItABQABgAIAAAAIQC2gziS/gAAAOEBAAATAAAAAAAAAAAA&#10;AAAAAAAAAABbQ29udGVudF9UeXBlc10ueG1sUEsBAi0AFAAGAAgAAAAhADj9If/WAAAAlAEAAAsA&#10;AAAAAAAAAAAAAAAALwEAAF9yZWxzLy5yZWxzUEsBAi0AFAAGAAgAAAAhABrcFmDRAQAABQQAAA4A&#10;AAAAAAAAAAAAAAAALgIAAGRycy9lMm9Eb2MueG1sUEsBAi0AFAAGAAgAAAAhAO2MURfaAAAABAEA&#10;AA8AAAAAAAAAAAAAAAAAKwQAAGRycy9kb3ducmV2LnhtbFBLBQYAAAAABAAEAPMAAAAyBQAAAAA=&#10;" strokecolor="#bfbfbf [2412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"/>
        <w:gridCol w:w="16"/>
        <w:gridCol w:w="1701"/>
        <w:gridCol w:w="1554"/>
        <w:gridCol w:w="638"/>
        <w:gridCol w:w="76"/>
        <w:gridCol w:w="992"/>
        <w:gridCol w:w="3680"/>
      </w:tblGrid>
      <w:tr w:rsidR="00511465" w:rsidRPr="006B3D7B" w14:paraId="46D78EDF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89ADA7" w14:textId="77777777" w:rsidR="00511465" w:rsidRPr="006B3D7B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B3D7B">
              <w:rPr>
                <w:rFonts w:cstheme="minorHAnsi"/>
                <w:b/>
                <w:bCs/>
                <w:sz w:val="24"/>
                <w:szCs w:val="24"/>
              </w:rPr>
              <w:t xml:space="preserve">Já, </w:t>
            </w:r>
          </w:p>
        </w:tc>
      </w:tr>
      <w:tr w:rsidR="00511465" w:rsidRPr="006B3D7B" w14:paraId="450E6DCC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690EB7C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Hlk126830514"/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D229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6AD927C3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75EE0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C5F74BF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5AD26123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596FD9B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8BFCA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674D62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0787A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EAABED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5981D0D7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E564D7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5FE1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01CF111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58C0BC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E6E8E7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62411213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5A9BC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D8522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A96282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50A7D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E04197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466D4D73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55F4308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8BD5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4504306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1627EC16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1498D698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447C1C6A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11283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700E58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E32F3F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983F3A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BE8EE0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0D3F112F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85ADDB4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425F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podpis, případně otisk razítka: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4F16F347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E7FD08C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4870636D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AA31AE6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E4BBC46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2B7A6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CC3CA3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1"/>
      <w:tr w:rsidR="00511465" w:rsidRPr="006B3D7B" w14:paraId="05FD819A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82F4FE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6B3D7B" w14:paraId="6246584E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61B5CD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8876E7" w14:textId="0C0B527F" w:rsidR="00511465" w:rsidRPr="006B3D7B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B3D7B">
              <w:rPr>
                <w:rFonts w:cstheme="minorHAnsi"/>
                <w:b/>
                <w:bCs/>
                <w:sz w:val="24"/>
                <w:szCs w:val="24"/>
              </w:rPr>
              <w:t xml:space="preserve">jako </w:t>
            </w:r>
            <w:r w:rsidR="00F31507">
              <w:rPr>
                <w:rFonts w:cstheme="minorHAnsi"/>
                <w:b/>
                <w:bCs/>
                <w:sz w:val="24"/>
                <w:szCs w:val="24"/>
              </w:rPr>
              <w:t xml:space="preserve">statutární </w:t>
            </w:r>
            <w:r w:rsidRPr="006B3D7B">
              <w:rPr>
                <w:rFonts w:cstheme="minorHAnsi"/>
                <w:b/>
                <w:bCs/>
                <w:sz w:val="24"/>
                <w:szCs w:val="24"/>
              </w:rPr>
              <w:t>zástupce společnosti</w:t>
            </w:r>
          </w:p>
        </w:tc>
      </w:tr>
      <w:tr w:rsidR="00511465" w:rsidRPr="006B3D7B" w14:paraId="52DDFAA0" w14:textId="77777777" w:rsidTr="009122CA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FB680C0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2C7A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název právnické/jméno fyzické osoby: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6B951F48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22B738C3" w14:textId="77777777" w:rsidTr="009122CA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E4B48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ED6D5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877598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36E2AF28" w14:textId="77777777" w:rsidTr="009122CA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096415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7244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IČ: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20995F1D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5C3E2E72" w14:textId="77777777" w:rsidTr="009122CA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66048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888053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AFC5A5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03E95495" w14:textId="77777777" w:rsidTr="009122CA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888ADA5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A71CE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A6C9DAB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2D23F3B4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5E9918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6B3D7B" w14:paraId="3EAA12A9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490CE4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807221" w14:textId="3AD7352A" w:rsidR="00511465" w:rsidRPr="006B3D7B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B3D7B">
              <w:rPr>
                <w:rFonts w:cstheme="minorHAnsi"/>
                <w:b/>
                <w:bCs/>
                <w:sz w:val="24"/>
                <w:szCs w:val="24"/>
              </w:rPr>
              <w:t>uděluji plnou moc pro účast na školení integrované produkce zeleniny</w:t>
            </w:r>
            <w:r w:rsidR="008A2B1B">
              <w:rPr>
                <w:rFonts w:cstheme="minorHAnsi"/>
                <w:b/>
                <w:bCs/>
                <w:sz w:val="24"/>
                <w:szCs w:val="24"/>
              </w:rPr>
              <w:t>, brambor a jahodníku</w:t>
            </w:r>
            <w:r w:rsidRPr="006B3D7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A2B1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15086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8A2B1B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3E011C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8A2B1B">
              <w:rPr>
                <w:rFonts w:cstheme="minorHAnsi"/>
                <w:b/>
                <w:bCs/>
                <w:sz w:val="24"/>
                <w:szCs w:val="24"/>
              </w:rPr>
              <w:t>. 2023</w:t>
            </w:r>
            <w:r w:rsidR="00824D3F">
              <w:rPr>
                <w:rFonts w:cstheme="minorHAnsi"/>
                <w:b/>
                <w:bCs/>
                <w:sz w:val="24"/>
                <w:szCs w:val="24"/>
              </w:rPr>
              <w:t xml:space="preserve"> od 1</w:t>
            </w:r>
            <w:r w:rsidR="003E011C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824D3F">
              <w:rPr>
                <w:rFonts w:cstheme="minorHAnsi"/>
                <w:b/>
                <w:bCs/>
                <w:sz w:val="24"/>
                <w:szCs w:val="24"/>
              </w:rPr>
              <w:t xml:space="preserve"> hod v</w:t>
            </w:r>
            <w:r w:rsidR="0015086E">
              <w:rPr>
                <w:rFonts w:cstheme="minorHAnsi"/>
                <w:b/>
                <w:bCs/>
                <w:sz w:val="24"/>
                <w:szCs w:val="24"/>
              </w:rPr>
              <w:t> Hradci Králové</w:t>
            </w:r>
            <w:r w:rsidR="00051EB7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2A713A9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1465" w:rsidRPr="006B3D7B" w14:paraId="3557FEF0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D9AB630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0C47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277FEC84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14CEE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54114384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4DABD0BC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BDC0AD1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97AE4C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66031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A515B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3DCB45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765C9584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739EC0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1F84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6E2BD6C7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DB899B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AB5C8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4980BB30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E0DD51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9749B6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F3AA6D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DF33C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C92442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5EFBA702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99F7A7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ABFE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40D8FF72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5FCC9FE3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481EC1BF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560A46B6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2E3C5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28F9EC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08A83B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2A9C94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C595A3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69A771C5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3478C4E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8485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8EC9A4" w14:textId="77777777" w:rsidR="00511465" w:rsidRPr="006B3D7B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B3D7B">
              <w:rPr>
                <w:rFonts w:cstheme="minorHAnsi"/>
                <w:b/>
                <w:bCs/>
                <w:sz w:val="24"/>
                <w:szCs w:val="24"/>
              </w:rPr>
              <w:t>Výše uvedenou plnou moc přijímám.</w:t>
            </w:r>
          </w:p>
          <w:p w14:paraId="61DA84EC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2A449A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968CE1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7D91D32D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7C49132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03F5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2DBB8AD9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ECA6D31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6CBB9C9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A30459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EAAA3E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0E6E3109" w14:textId="77777777" w:rsidTr="008527B9">
        <w:trPr>
          <w:trHeight w:val="58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5F709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F71002" w:rsidRPr="006B3D7B" w14:paraId="504F4A6B" w14:textId="77777777" w:rsidTr="008527B9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25A20" w14:textId="60492ED6" w:rsidR="00F71002" w:rsidRPr="006B3D7B" w:rsidRDefault="00F71002" w:rsidP="00C87DAD">
            <w:pPr>
              <w:jc w:val="both"/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A2853" w14:textId="77777777" w:rsidR="009122CA" w:rsidRDefault="009122CA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9AE48F" w14:textId="77777777" w:rsidR="009122CA" w:rsidRDefault="009122CA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C86EEB" w14:textId="5D42B526" w:rsidR="00F71002" w:rsidRPr="006B3D7B" w:rsidRDefault="00F71002" w:rsidP="009122CA">
            <w:pPr>
              <w:jc w:val="both"/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CB0782">
              <w:rPr>
                <w:rFonts w:cstheme="minorHAnsi"/>
                <w:sz w:val="20"/>
                <w:szCs w:val="20"/>
              </w:rPr>
              <w:t>atum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153F96C" w14:textId="77777777" w:rsidR="00F71002" w:rsidRPr="006B3D7B" w:rsidRDefault="00F71002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D948C16" w14:textId="77777777" w:rsidR="00F71002" w:rsidRPr="006B3D7B" w:rsidRDefault="00F71002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F3A07EF" w14:textId="097EF4CF" w:rsidR="00F71002" w:rsidRPr="006B3D7B" w:rsidRDefault="00F71002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</w:tbl>
    <w:p w14:paraId="07364054" w14:textId="77777777" w:rsidR="007463C0" w:rsidRDefault="007463C0" w:rsidP="007463C0">
      <w:pPr>
        <w:rPr>
          <w:sz w:val="24"/>
          <w:szCs w:val="24"/>
        </w:rPr>
      </w:pPr>
    </w:p>
    <w:p w14:paraId="2D3E4DDC" w14:textId="3AB324E6" w:rsidR="007463C0" w:rsidRPr="007463C0" w:rsidRDefault="007463C0" w:rsidP="007463C0">
      <w:pPr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7463C0" w:rsidRPr="007463C0" w:rsidSect="00F0475C">
      <w:headerReference w:type="default" r:id="rId15"/>
      <w:footerReference w:type="default" r:id="rId1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A3CA" w14:textId="77777777" w:rsidR="00E906A4" w:rsidRDefault="00E906A4" w:rsidP="005E543C">
      <w:r>
        <w:separator/>
      </w:r>
    </w:p>
  </w:endnote>
  <w:endnote w:type="continuationSeparator" w:id="0">
    <w:p w14:paraId="0E7AB548" w14:textId="77777777" w:rsidR="00E906A4" w:rsidRDefault="00E906A4" w:rsidP="005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BC1B" w14:textId="53FD4FA7" w:rsidR="005E543C" w:rsidRPr="00F20764" w:rsidRDefault="00DF5CF4">
    <w:pPr>
      <w:pStyle w:val="Zpat"/>
      <w:rPr>
        <w:rFonts w:ascii="Gotham Book" w:hAnsi="Gotham Book"/>
        <w:sz w:val="16"/>
        <w:szCs w:val="16"/>
      </w:rPr>
    </w:pPr>
    <w:r>
      <w:rPr>
        <w:rFonts w:ascii="Gotham Book" w:hAnsi="Gotham Book"/>
        <w:noProof/>
        <w:color w:val="FFFFFF" w:themeColor="background1"/>
        <w:sz w:val="16"/>
        <w:szCs w:val="16"/>
      </w:rPr>
      <w:drawing>
        <wp:anchor distT="0" distB="0" distL="114300" distR="114300" simplePos="0" relativeHeight="251666432" behindDoc="0" locked="0" layoutInCell="1" allowOverlap="1" wp14:anchorId="1FFA90B5" wp14:editId="3A7B6199">
          <wp:simplePos x="0" y="0"/>
          <wp:positionH relativeFrom="column">
            <wp:posOffset>4749891</wp:posOffset>
          </wp:positionH>
          <wp:positionV relativeFrom="paragraph">
            <wp:posOffset>24856</wp:posOffset>
          </wp:positionV>
          <wp:extent cx="280035" cy="278442"/>
          <wp:effectExtent l="0" t="0" r="5715" b="7620"/>
          <wp:wrapNone/>
          <wp:docPr id="8" name="Grafický objekt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39" cy="29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18C4BF5" wp14:editId="48F73971">
          <wp:simplePos x="0" y="0"/>
          <wp:positionH relativeFrom="column">
            <wp:posOffset>5246279</wp:posOffset>
          </wp:positionH>
          <wp:positionV relativeFrom="paragraph">
            <wp:posOffset>-426992</wp:posOffset>
          </wp:positionV>
          <wp:extent cx="1465604" cy="103619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04" cy="1036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633308C" wp14:editId="0E9D8796">
              <wp:simplePos x="0" y="0"/>
              <wp:positionH relativeFrom="column">
                <wp:posOffset>3819979</wp:posOffset>
              </wp:positionH>
              <wp:positionV relativeFrom="paragraph">
                <wp:posOffset>113030</wp:posOffset>
              </wp:positionV>
              <wp:extent cx="1007110" cy="257908"/>
              <wp:effectExtent l="0" t="0" r="2540" b="889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79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3F0B1" w14:textId="6D75271D" w:rsidR="00F20764" w:rsidRPr="00B30579" w:rsidRDefault="00000000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"file:///C:\\Users\\zuzan\\Disk%20Google\\ZUČM\\ZUCM_propagace_skoleni_2021\\www.zucm.cz"</w:instrText>
                          </w:r>
                          <w:r>
                            <w:fldChar w:fldCharType="separate"/>
                          </w:r>
                          <w:r w:rsidR="00F20764" w:rsidRPr="00B30579">
                            <w:rPr>
                              <w:rStyle w:val="Hypertextovodkaz"/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  <w:u w:val="none"/>
                            </w:rPr>
                            <w:t>www.zucm.cz</w:t>
                          </w:r>
                          <w:r>
                            <w:rPr>
                              <w:rStyle w:val="Hypertextovodkaz"/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  <w:u w:val="none"/>
                            </w:rPr>
                            <w:fldChar w:fldCharType="end"/>
                          </w:r>
                        </w:p>
                        <w:p w14:paraId="71957430" w14:textId="77777777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30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8pt;margin-top:8.9pt;width:79.3pt;height:20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    <v:textbox>
                <w:txbxContent>
                  <w:p w14:paraId="06E3F0B1" w14:textId="6D75271D" w:rsidR="00F20764" w:rsidRPr="00B30579" w:rsidRDefault="00000000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>HYPERLINK "file:///C:\\Users\\zuzan\\Disk%20Google\\ZUČM\\ZUCM_propagace_skoleni_2021\\www.zucm.cz"</w:instrText>
                    </w:r>
                    <w:r>
                      <w:fldChar w:fldCharType="separate"/>
                    </w:r>
                    <w:r w:rsidR="00F20764" w:rsidRPr="00B30579"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t>www.zucm.cz</w:t>
                    </w:r>
                    <w:r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fldChar w:fldCharType="end"/>
                    </w:r>
                  </w:p>
                  <w:p w14:paraId="71957430" w14:textId="77777777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7215" behindDoc="1" locked="0" layoutInCell="1" allowOverlap="1" wp14:anchorId="41AD29BA" wp14:editId="6DA87568">
              <wp:simplePos x="0" y="0"/>
              <wp:positionH relativeFrom="column">
                <wp:posOffset>-401564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B8013" w14:textId="6F38A2F9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</w:t>
                          </w: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elinářská unie Čech a Moravy, </w:t>
                          </w:r>
                          <w:proofErr w:type="spellStart"/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z.s</w:t>
                          </w:r>
                          <w:proofErr w:type="spellEnd"/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5C701316" w14:textId="6AD11946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Wolkerova 17, 779 00 Olomouc</w:t>
                          </w:r>
                        </w:p>
                        <w:p w14:paraId="3D6421DF" w14:textId="7C01D5B9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29BA" id="_x0000_s1027" type="#_x0000_t202" style="position:absolute;margin-left:-31.6pt;margin-top:-.75pt;width:162pt;height:27.1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    <v:textbox>
                <w:txbxContent>
                  <w:p w14:paraId="65CB8013" w14:textId="6F38A2F9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</w:t>
                    </w: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 xml:space="preserve">elinářská unie Čech a Moravy, </w:t>
                    </w:r>
                    <w:proofErr w:type="spellStart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z.s</w:t>
                    </w:r>
                    <w:proofErr w:type="spellEnd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5C701316" w14:textId="6AD11946" w:rsidR="00F20764" w:rsidRPr="00F20764" w:rsidRDefault="00F20764" w:rsidP="00F20764">
                    <w:pPr>
                      <w:pStyle w:val="Zpat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Wolkerova 17, 779 00 Olomouc</w:t>
                    </w:r>
                  </w:p>
                  <w:p w14:paraId="3D6421DF" w14:textId="7C01D5B9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709B419" wp14:editId="4FB024F0">
              <wp:simplePos x="0" y="0"/>
              <wp:positionH relativeFrom="column">
                <wp:posOffset>1767205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CA74B" w14:textId="0C2B7FB7" w:rsid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+420 585 413 619</w:t>
                          </w:r>
                        </w:p>
                        <w:p w14:paraId="4A06C95E" w14:textId="1B93ED6D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zucm@zelinarska-unie.cz</w:t>
                          </w:r>
                        </w:p>
                        <w:p w14:paraId="4272B6B4" w14:textId="52E5EA18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9B419" id="_x0000_s1028" type="#_x0000_t202" style="position:absolute;margin-left:139.15pt;margin-top:-.75pt;width:162pt;height:27.1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    <v:textbox>
                <w:txbxContent>
                  <w:p w14:paraId="373CA74B" w14:textId="0C2B7FB7" w:rsid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+420 585 413 619</w:t>
                    </w:r>
                  </w:p>
                  <w:p w14:paraId="4A06C95E" w14:textId="1B93ED6D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zucm@zelinarska-unie.cz</w:t>
                    </w:r>
                  </w:p>
                  <w:p w14:paraId="4272B6B4" w14:textId="52E5EA18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1" locked="0" layoutInCell="1" allowOverlap="1" wp14:anchorId="19FF303C" wp14:editId="7F8FEC2D">
          <wp:simplePos x="0" y="0"/>
          <wp:positionH relativeFrom="column">
            <wp:posOffset>-663575</wp:posOffset>
          </wp:positionH>
          <wp:positionV relativeFrom="paragraph">
            <wp:posOffset>27940</wp:posOffset>
          </wp:positionV>
          <wp:extent cx="388620" cy="3098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3360" behindDoc="1" locked="0" layoutInCell="1" allowOverlap="1" wp14:anchorId="0FC5BED3" wp14:editId="330CE174">
          <wp:simplePos x="0" y="0"/>
          <wp:positionH relativeFrom="column">
            <wp:posOffset>1809326</wp:posOffset>
          </wp:positionH>
          <wp:positionV relativeFrom="paragraph">
            <wp:posOffset>-2963</wp:posOffset>
          </wp:positionV>
          <wp:extent cx="338666" cy="338666"/>
          <wp:effectExtent l="0" t="0" r="4445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66" cy="338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689A" w14:textId="77777777" w:rsidR="00E906A4" w:rsidRDefault="00E906A4" w:rsidP="005E543C">
      <w:r>
        <w:separator/>
      </w:r>
    </w:p>
  </w:footnote>
  <w:footnote w:type="continuationSeparator" w:id="0">
    <w:p w14:paraId="615AB5A9" w14:textId="77777777" w:rsidR="00E906A4" w:rsidRDefault="00E906A4" w:rsidP="005E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D24F" w14:textId="49A65FF3" w:rsidR="00FC2B74" w:rsidRDefault="00202DED" w:rsidP="007D36DD">
    <w:pPr>
      <w:pStyle w:val="Zhlav"/>
      <w:tabs>
        <w:tab w:val="clear" w:pos="4536"/>
        <w:tab w:val="clear" w:pos="9072"/>
        <w:tab w:val="left" w:pos="7725"/>
      </w:tabs>
      <w:rPr>
        <w:noProof/>
      </w:rPr>
    </w:pPr>
    <w:r>
      <w:rPr>
        <w:noProof/>
      </w:rPr>
      <w:t xml:space="preserve"> </w:t>
    </w:r>
    <w:r w:rsidR="00F3452D">
      <w:rPr>
        <w:noProof/>
      </w:rPr>
      <w:t xml:space="preserve"> </w:t>
    </w:r>
    <w:r w:rsidR="00AF7428">
      <w:rPr>
        <w:noProof/>
      </w:rPr>
      <w:t xml:space="preserve"> </w:t>
    </w:r>
    <w:r w:rsidR="007D36DD">
      <w:rPr>
        <w:noProof/>
      </w:rPr>
      <w:tab/>
    </w:r>
  </w:p>
  <w:p w14:paraId="19BB0BDD" w14:textId="06363CBA" w:rsidR="005E543C" w:rsidRDefault="009D3A13" w:rsidP="009D3A13">
    <w:pPr>
      <w:pStyle w:val="Zhlav"/>
      <w:tabs>
        <w:tab w:val="clear" w:pos="4536"/>
        <w:tab w:val="clear" w:pos="9072"/>
        <w:tab w:val="left" w:pos="77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346"/>
    <w:multiLevelType w:val="hybridMultilevel"/>
    <w:tmpl w:val="B7525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667"/>
    <w:multiLevelType w:val="hybridMultilevel"/>
    <w:tmpl w:val="0ECE4058"/>
    <w:lvl w:ilvl="0" w:tplc="4B8A6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FCB"/>
    <w:multiLevelType w:val="hybridMultilevel"/>
    <w:tmpl w:val="74DEFB68"/>
    <w:lvl w:ilvl="0" w:tplc="7BD63C76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73131"/>
    <w:multiLevelType w:val="hybridMultilevel"/>
    <w:tmpl w:val="B57A9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0FE8"/>
    <w:multiLevelType w:val="hybridMultilevel"/>
    <w:tmpl w:val="74DEFB68"/>
    <w:lvl w:ilvl="0" w:tplc="FFFFFFFF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A70111"/>
    <w:multiLevelType w:val="hybridMultilevel"/>
    <w:tmpl w:val="76EEEF06"/>
    <w:lvl w:ilvl="0" w:tplc="814E0E8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DB57DCB"/>
    <w:multiLevelType w:val="hybridMultilevel"/>
    <w:tmpl w:val="90E4E122"/>
    <w:lvl w:ilvl="0" w:tplc="18748B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56DE"/>
    <w:multiLevelType w:val="hybridMultilevel"/>
    <w:tmpl w:val="A2D0745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1E04CF0"/>
    <w:multiLevelType w:val="hybridMultilevel"/>
    <w:tmpl w:val="92AE887E"/>
    <w:lvl w:ilvl="0" w:tplc="2446DD3E">
      <w:start w:val="1"/>
      <w:numFmt w:val="decimal"/>
      <w:lvlText w:val="%1."/>
      <w:lvlJc w:val="left"/>
      <w:pPr>
        <w:ind w:left="171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1" w15:restartNumberingAfterBreak="0">
    <w:nsid w:val="592F2187"/>
    <w:multiLevelType w:val="hybridMultilevel"/>
    <w:tmpl w:val="A064BDD2"/>
    <w:lvl w:ilvl="0" w:tplc="2446DD3E">
      <w:start w:val="1"/>
      <w:numFmt w:val="decimal"/>
      <w:lvlText w:val="%1."/>
      <w:lvlJc w:val="left"/>
      <w:pPr>
        <w:ind w:left="999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CB0106"/>
    <w:multiLevelType w:val="hybridMultilevel"/>
    <w:tmpl w:val="418E7A8C"/>
    <w:lvl w:ilvl="0" w:tplc="2446DD3E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769A5698"/>
    <w:multiLevelType w:val="hybridMultilevel"/>
    <w:tmpl w:val="9022D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22259">
    <w:abstractNumId w:val="8"/>
  </w:num>
  <w:num w:numId="2" w16cid:durableId="235634412">
    <w:abstractNumId w:val="3"/>
  </w:num>
  <w:num w:numId="3" w16cid:durableId="2080051381">
    <w:abstractNumId w:val="11"/>
  </w:num>
  <w:num w:numId="4" w16cid:durableId="1145778136">
    <w:abstractNumId w:val="4"/>
  </w:num>
  <w:num w:numId="5" w16cid:durableId="323320239">
    <w:abstractNumId w:val="12"/>
  </w:num>
  <w:num w:numId="6" w16cid:durableId="1723745042">
    <w:abstractNumId w:val="10"/>
  </w:num>
  <w:num w:numId="7" w16cid:durableId="559024395">
    <w:abstractNumId w:val="0"/>
  </w:num>
  <w:num w:numId="8" w16cid:durableId="239950721">
    <w:abstractNumId w:val="1"/>
  </w:num>
  <w:num w:numId="9" w16cid:durableId="2042970816">
    <w:abstractNumId w:val="2"/>
  </w:num>
  <w:num w:numId="10" w16cid:durableId="1663117520">
    <w:abstractNumId w:val="13"/>
  </w:num>
  <w:num w:numId="11" w16cid:durableId="1470131162">
    <w:abstractNumId w:val="5"/>
  </w:num>
  <w:num w:numId="12" w16cid:durableId="1065294669">
    <w:abstractNumId w:val="7"/>
  </w:num>
  <w:num w:numId="13" w16cid:durableId="1619142021">
    <w:abstractNumId w:val="6"/>
  </w:num>
  <w:num w:numId="14" w16cid:durableId="145971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C"/>
    <w:rsid w:val="000149A2"/>
    <w:rsid w:val="000201B8"/>
    <w:rsid w:val="000231F1"/>
    <w:rsid w:val="00037C80"/>
    <w:rsid w:val="0004214A"/>
    <w:rsid w:val="00051BC9"/>
    <w:rsid w:val="00051EB7"/>
    <w:rsid w:val="00064B8B"/>
    <w:rsid w:val="00067036"/>
    <w:rsid w:val="00072D39"/>
    <w:rsid w:val="0007779F"/>
    <w:rsid w:val="00081AA2"/>
    <w:rsid w:val="00083950"/>
    <w:rsid w:val="00083C34"/>
    <w:rsid w:val="0008505F"/>
    <w:rsid w:val="000A23BE"/>
    <w:rsid w:val="000A68F9"/>
    <w:rsid w:val="000A72DB"/>
    <w:rsid w:val="000F1C9F"/>
    <w:rsid w:val="000F244F"/>
    <w:rsid w:val="000F6FCA"/>
    <w:rsid w:val="00120E2E"/>
    <w:rsid w:val="0013202D"/>
    <w:rsid w:val="00134A52"/>
    <w:rsid w:val="00142781"/>
    <w:rsid w:val="00142C8E"/>
    <w:rsid w:val="001468B0"/>
    <w:rsid w:val="0015086E"/>
    <w:rsid w:val="00154A32"/>
    <w:rsid w:val="0016362C"/>
    <w:rsid w:val="00173331"/>
    <w:rsid w:val="0017471A"/>
    <w:rsid w:val="00176AF9"/>
    <w:rsid w:val="00181AA8"/>
    <w:rsid w:val="001A798E"/>
    <w:rsid w:val="001B7695"/>
    <w:rsid w:val="001B77FE"/>
    <w:rsid w:val="001B793A"/>
    <w:rsid w:val="001C7267"/>
    <w:rsid w:val="001C79AC"/>
    <w:rsid w:val="001D0F30"/>
    <w:rsid w:val="001E1CA9"/>
    <w:rsid w:val="001E278F"/>
    <w:rsid w:val="002028C1"/>
    <w:rsid w:val="00202DED"/>
    <w:rsid w:val="00206150"/>
    <w:rsid w:val="00206D1E"/>
    <w:rsid w:val="002075DD"/>
    <w:rsid w:val="002234D0"/>
    <w:rsid w:val="0023020E"/>
    <w:rsid w:val="00246BB3"/>
    <w:rsid w:val="00263D88"/>
    <w:rsid w:val="00273EEE"/>
    <w:rsid w:val="002904C6"/>
    <w:rsid w:val="00293306"/>
    <w:rsid w:val="002A0A7F"/>
    <w:rsid w:val="002B112B"/>
    <w:rsid w:val="002C030C"/>
    <w:rsid w:val="002D22A9"/>
    <w:rsid w:val="002D5E71"/>
    <w:rsid w:val="002F4E51"/>
    <w:rsid w:val="00302FC0"/>
    <w:rsid w:val="0030313C"/>
    <w:rsid w:val="0033150B"/>
    <w:rsid w:val="003619B8"/>
    <w:rsid w:val="003707E0"/>
    <w:rsid w:val="00380834"/>
    <w:rsid w:val="0038105E"/>
    <w:rsid w:val="00391563"/>
    <w:rsid w:val="003C015F"/>
    <w:rsid w:val="003C4A32"/>
    <w:rsid w:val="003E011C"/>
    <w:rsid w:val="003E242A"/>
    <w:rsid w:val="003F46E8"/>
    <w:rsid w:val="003F49CE"/>
    <w:rsid w:val="004033A9"/>
    <w:rsid w:val="00406097"/>
    <w:rsid w:val="00410B98"/>
    <w:rsid w:val="004166BD"/>
    <w:rsid w:val="004262F0"/>
    <w:rsid w:val="004313A9"/>
    <w:rsid w:val="00433611"/>
    <w:rsid w:val="004339B9"/>
    <w:rsid w:val="004448D6"/>
    <w:rsid w:val="0045504E"/>
    <w:rsid w:val="00456174"/>
    <w:rsid w:val="004621F7"/>
    <w:rsid w:val="00476D74"/>
    <w:rsid w:val="00481D85"/>
    <w:rsid w:val="004A1286"/>
    <w:rsid w:val="004C0CCE"/>
    <w:rsid w:val="004F0733"/>
    <w:rsid w:val="00504FCD"/>
    <w:rsid w:val="00507234"/>
    <w:rsid w:val="00511465"/>
    <w:rsid w:val="0052598C"/>
    <w:rsid w:val="00530EA6"/>
    <w:rsid w:val="00556223"/>
    <w:rsid w:val="005625B9"/>
    <w:rsid w:val="005726A0"/>
    <w:rsid w:val="0057570E"/>
    <w:rsid w:val="00594BB5"/>
    <w:rsid w:val="005A1574"/>
    <w:rsid w:val="005C12F8"/>
    <w:rsid w:val="005C3A6E"/>
    <w:rsid w:val="005D5A2A"/>
    <w:rsid w:val="005E1FA4"/>
    <w:rsid w:val="005E543C"/>
    <w:rsid w:val="005F4211"/>
    <w:rsid w:val="005F5412"/>
    <w:rsid w:val="005F580B"/>
    <w:rsid w:val="006023C7"/>
    <w:rsid w:val="00615C2C"/>
    <w:rsid w:val="00616DEC"/>
    <w:rsid w:val="00620D5D"/>
    <w:rsid w:val="00627865"/>
    <w:rsid w:val="006300DC"/>
    <w:rsid w:val="0065379F"/>
    <w:rsid w:val="00665A6C"/>
    <w:rsid w:val="006821AC"/>
    <w:rsid w:val="00683842"/>
    <w:rsid w:val="006856CE"/>
    <w:rsid w:val="006B2067"/>
    <w:rsid w:val="006B3D7B"/>
    <w:rsid w:val="006B5B89"/>
    <w:rsid w:val="006D7EAD"/>
    <w:rsid w:val="006F6147"/>
    <w:rsid w:val="006F63A6"/>
    <w:rsid w:val="006F7782"/>
    <w:rsid w:val="0072728A"/>
    <w:rsid w:val="0074329B"/>
    <w:rsid w:val="007463C0"/>
    <w:rsid w:val="00757FE0"/>
    <w:rsid w:val="00774C49"/>
    <w:rsid w:val="00783206"/>
    <w:rsid w:val="007C7893"/>
    <w:rsid w:val="007D07EA"/>
    <w:rsid w:val="007D36DD"/>
    <w:rsid w:val="007F2CCE"/>
    <w:rsid w:val="007F38AA"/>
    <w:rsid w:val="008018B7"/>
    <w:rsid w:val="00802719"/>
    <w:rsid w:val="00807139"/>
    <w:rsid w:val="00810524"/>
    <w:rsid w:val="008170E7"/>
    <w:rsid w:val="0081741F"/>
    <w:rsid w:val="00824D3F"/>
    <w:rsid w:val="008332DC"/>
    <w:rsid w:val="00842A91"/>
    <w:rsid w:val="008527B9"/>
    <w:rsid w:val="00860F6A"/>
    <w:rsid w:val="00861533"/>
    <w:rsid w:val="008765FB"/>
    <w:rsid w:val="008810B6"/>
    <w:rsid w:val="00882287"/>
    <w:rsid w:val="008826E5"/>
    <w:rsid w:val="008A2B1B"/>
    <w:rsid w:val="008A7D4E"/>
    <w:rsid w:val="008B0192"/>
    <w:rsid w:val="008B0282"/>
    <w:rsid w:val="008C309F"/>
    <w:rsid w:val="008D723E"/>
    <w:rsid w:val="00901FB2"/>
    <w:rsid w:val="00911673"/>
    <w:rsid w:val="009122CA"/>
    <w:rsid w:val="009227DB"/>
    <w:rsid w:val="0093038E"/>
    <w:rsid w:val="00932B3E"/>
    <w:rsid w:val="00935AA1"/>
    <w:rsid w:val="00935E73"/>
    <w:rsid w:val="00977C7C"/>
    <w:rsid w:val="009D3A13"/>
    <w:rsid w:val="009D4E19"/>
    <w:rsid w:val="009D5352"/>
    <w:rsid w:val="009D5BDC"/>
    <w:rsid w:val="009F03B9"/>
    <w:rsid w:val="009F7850"/>
    <w:rsid w:val="00A10F1F"/>
    <w:rsid w:val="00A1427E"/>
    <w:rsid w:val="00A157CE"/>
    <w:rsid w:val="00A17895"/>
    <w:rsid w:val="00A336BD"/>
    <w:rsid w:val="00A47B7E"/>
    <w:rsid w:val="00A50D94"/>
    <w:rsid w:val="00A70337"/>
    <w:rsid w:val="00A7242E"/>
    <w:rsid w:val="00A73A55"/>
    <w:rsid w:val="00A75636"/>
    <w:rsid w:val="00A93827"/>
    <w:rsid w:val="00A94441"/>
    <w:rsid w:val="00AA2F83"/>
    <w:rsid w:val="00AA473C"/>
    <w:rsid w:val="00AB4D1E"/>
    <w:rsid w:val="00AD3578"/>
    <w:rsid w:val="00AF25DE"/>
    <w:rsid w:val="00AF3DF8"/>
    <w:rsid w:val="00AF7428"/>
    <w:rsid w:val="00B05290"/>
    <w:rsid w:val="00B17C7C"/>
    <w:rsid w:val="00B20750"/>
    <w:rsid w:val="00B30579"/>
    <w:rsid w:val="00B32490"/>
    <w:rsid w:val="00B337E3"/>
    <w:rsid w:val="00B367E8"/>
    <w:rsid w:val="00B5211D"/>
    <w:rsid w:val="00B6186F"/>
    <w:rsid w:val="00B61941"/>
    <w:rsid w:val="00B646CC"/>
    <w:rsid w:val="00B675B1"/>
    <w:rsid w:val="00B7099B"/>
    <w:rsid w:val="00B754FC"/>
    <w:rsid w:val="00BB0F0D"/>
    <w:rsid w:val="00BB115E"/>
    <w:rsid w:val="00BC7F89"/>
    <w:rsid w:val="00BD098C"/>
    <w:rsid w:val="00BD1042"/>
    <w:rsid w:val="00BD62D4"/>
    <w:rsid w:val="00BE3FD3"/>
    <w:rsid w:val="00BF23D6"/>
    <w:rsid w:val="00BF5B84"/>
    <w:rsid w:val="00C129A2"/>
    <w:rsid w:val="00C1625F"/>
    <w:rsid w:val="00C173E2"/>
    <w:rsid w:val="00C3075B"/>
    <w:rsid w:val="00C310A1"/>
    <w:rsid w:val="00C44320"/>
    <w:rsid w:val="00C45FD6"/>
    <w:rsid w:val="00C47F50"/>
    <w:rsid w:val="00C7174B"/>
    <w:rsid w:val="00C71FC3"/>
    <w:rsid w:val="00C83484"/>
    <w:rsid w:val="00C951E2"/>
    <w:rsid w:val="00C963D5"/>
    <w:rsid w:val="00CB0782"/>
    <w:rsid w:val="00CB3A47"/>
    <w:rsid w:val="00CE582C"/>
    <w:rsid w:val="00CF17C8"/>
    <w:rsid w:val="00CF4EED"/>
    <w:rsid w:val="00D02111"/>
    <w:rsid w:val="00D027B4"/>
    <w:rsid w:val="00D03154"/>
    <w:rsid w:val="00D2549D"/>
    <w:rsid w:val="00D2687D"/>
    <w:rsid w:val="00D42536"/>
    <w:rsid w:val="00D44678"/>
    <w:rsid w:val="00D55575"/>
    <w:rsid w:val="00D6249F"/>
    <w:rsid w:val="00D65480"/>
    <w:rsid w:val="00D65E2E"/>
    <w:rsid w:val="00D87C2A"/>
    <w:rsid w:val="00DA0882"/>
    <w:rsid w:val="00DA2AED"/>
    <w:rsid w:val="00DB3E59"/>
    <w:rsid w:val="00DB53CD"/>
    <w:rsid w:val="00DD1467"/>
    <w:rsid w:val="00DE5AFD"/>
    <w:rsid w:val="00DF3AB8"/>
    <w:rsid w:val="00DF5CF4"/>
    <w:rsid w:val="00E023C9"/>
    <w:rsid w:val="00E02C34"/>
    <w:rsid w:val="00E06FA3"/>
    <w:rsid w:val="00E151E6"/>
    <w:rsid w:val="00E22E8A"/>
    <w:rsid w:val="00E424D3"/>
    <w:rsid w:val="00E51232"/>
    <w:rsid w:val="00E53424"/>
    <w:rsid w:val="00E74AB1"/>
    <w:rsid w:val="00E74AEF"/>
    <w:rsid w:val="00E85E41"/>
    <w:rsid w:val="00E90434"/>
    <w:rsid w:val="00E906A4"/>
    <w:rsid w:val="00EB1A72"/>
    <w:rsid w:val="00EB4FCB"/>
    <w:rsid w:val="00EC0A1D"/>
    <w:rsid w:val="00EC398C"/>
    <w:rsid w:val="00ED1863"/>
    <w:rsid w:val="00EF47F7"/>
    <w:rsid w:val="00EF659F"/>
    <w:rsid w:val="00EF6D76"/>
    <w:rsid w:val="00F0475C"/>
    <w:rsid w:val="00F06AB0"/>
    <w:rsid w:val="00F11C0F"/>
    <w:rsid w:val="00F20764"/>
    <w:rsid w:val="00F2572C"/>
    <w:rsid w:val="00F31507"/>
    <w:rsid w:val="00F31628"/>
    <w:rsid w:val="00F3452D"/>
    <w:rsid w:val="00F452E4"/>
    <w:rsid w:val="00F5054C"/>
    <w:rsid w:val="00F53C77"/>
    <w:rsid w:val="00F71002"/>
    <w:rsid w:val="00F71A43"/>
    <w:rsid w:val="00F76843"/>
    <w:rsid w:val="00FA2999"/>
    <w:rsid w:val="00FA3911"/>
    <w:rsid w:val="00FA56EC"/>
    <w:rsid w:val="00FA7E79"/>
    <w:rsid w:val="00FB1074"/>
    <w:rsid w:val="00FC2B74"/>
    <w:rsid w:val="00FC6D1A"/>
    <w:rsid w:val="00FD04C7"/>
    <w:rsid w:val="00FE0D85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F96D"/>
  <w15:chartTrackingRefBased/>
  <w15:docId w15:val="{7FE38CC4-BFBD-45A5-BD3A-87F1912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13C"/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D65E2E"/>
    <w:pPr>
      <w:tabs>
        <w:tab w:val="right" w:pos="2381"/>
        <w:tab w:val="left" w:pos="2495"/>
      </w:tabs>
      <w:spacing w:line="280" w:lineRule="exact"/>
    </w:pPr>
    <w:rPr>
      <w:rFonts w:ascii="Bookman Old Style" w:eastAsia="Times New Roman" w:hAnsi="Bookman Old Style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65E2E"/>
    <w:rPr>
      <w:rFonts w:ascii="Bookman Old Style" w:eastAsia="Times New Roman" w:hAnsi="Bookman Old Style" w:cs="Times New Roman"/>
      <w:szCs w:val="20"/>
    </w:rPr>
  </w:style>
  <w:style w:type="paragraph" w:styleId="Revize">
    <w:name w:val="Revision"/>
    <w:hidden/>
    <w:uiPriority w:val="99"/>
    <w:semiHidden/>
    <w:rsid w:val="002F4E51"/>
    <w:rPr>
      <w:rFonts w:asciiTheme="minorHAnsi" w:hAnsiTheme="minorHAnsi" w:cstheme="minorBidi"/>
    </w:rPr>
  </w:style>
  <w:style w:type="paragraph" w:styleId="Normlnweb">
    <w:name w:val="Normal (Web)"/>
    <w:basedOn w:val="Normln"/>
    <w:uiPriority w:val="99"/>
    <w:semiHidden/>
    <w:unhideWhenUsed/>
    <w:rsid w:val="00FA5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urickova@zelinarska-uni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rickova@zelinarska-uni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ucm.cz/unie/svaz-pro-ipz/skoleni-ipzpjb-25-6-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ourilova@zelinarska-unie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hyperlink" Target="https://www.facebook.com/zelinarskaunie.cz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https://svgsilh.com/es/image/66745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AB111-7FC3-4B5A-BAAC-CEC856230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6D7C1-B764-4D90-B52E-12B72AE229C7}"/>
</file>

<file path=customXml/itemProps3.xml><?xml version="1.0" encoding="utf-8"?>
<ds:datastoreItem xmlns:ds="http://schemas.openxmlformats.org/officeDocument/2006/customXml" ds:itemID="{087E2E61-CF58-4B3D-AAEF-4A3813973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Přibylová</dc:creator>
  <cp:keywords/>
  <dc:description/>
  <cp:lastModifiedBy>Darina Juřičková</cp:lastModifiedBy>
  <cp:revision>31</cp:revision>
  <cp:lastPrinted>2023-03-03T09:06:00Z</cp:lastPrinted>
  <dcterms:created xsi:type="dcterms:W3CDTF">2024-06-03T11:13:00Z</dcterms:created>
  <dcterms:modified xsi:type="dcterms:W3CDTF">2024-06-05T04:43:00Z</dcterms:modified>
</cp:coreProperties>
</file>